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jc w:val="center"/>
        <w:tblCellSpacing w:w="0" w:type="dxa"/>
        <w:tblCellMar>
          <w:left w:w="0" w:type="dxa"/>
          <w:right w:w="0" w:type="dxa"/>
        </w:tblCellMar>
        <w:tblLook w:val="04A0" w:firstRow="1" w:lastRow="0" w:firstColumn="1" w:lastColumn="0" w:noHBand="0" w:noVBand="1"/>
      </w:tblPr>
      <w:tblGrid>
        <w:gridCol w:w="5473"/>
        <w:gridCol w:w="548"/>
        <w:gridCol w:w="548"/>
        <w:gridCol w:w="548"/>
        <w:gridCol w:w="548"/>
        <w:gridCol w:w="1980"/>
      </w:tblGrid>
      <w:tr w:rsidR="005D0E24" w:rsidRPr="005D0E24" w:rsidTr="005D0E24">
        <w:trPr>
          <w:trHeight w:val="2490"/>
          <w:tblCellSpacing w:w="0" w:type="dxa"/>
          <w:jc w:val="center"/>
        </w:trPr>
        <w:tc>
          <w:tcPr>
            <w:tcW w:w="0" w:type="auto"/>
            <w:gridSpan w:val="5"/>
            <w:shd w:val="clear" w:color="auto" w:fill="F4EAD7"/>
            <w:noWrap/>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sidRPr="005D0E24">
              <w:rPr>
                <w:rFonts w:ascii="Times New Roman" w:eastAsia="Times New Roman" w:hAnsi="Times New Roman" w:cs="Times New Roman"/>
                <w:b/>
                <w:bCs/>
                <w:sz w:val="48"/>
                <w:szCs w:val="48"/>
              </w:rPr>
              <w:t>PF-</w:t>
            </w:r>
            <w:proofErr w:type="spellStart"/>
            <w:r w:rsidRPr="005D0E24">
              <w:rPr>
                <w:rFonts w:ascii="Times New Roman" w:eastAsia="Times New Roman" w:hAnsi="Times New Roman" w:cs="Times New Roman"/>
                <w:b/>
                <w:bCs/>
                <w:sz w:val="48"/>
                <w:szCs w:val="48"/>
              </w:rPr>
              <w:t>Tek</w:t>
            </w:r>
            <w:proofErr w:type="spellEnd"/>
            <w:r w:rsidRPr="005D0E24">
              <w:rPr>
                <w:rFonts w:ascii="Times New Roman" w:eastAsia="Times New Roman" w:hAnsi="Times New Roman" w:cs="Times New Roman"/>
                <w:b/>
                <w:bCs/>
                <w:sz w:val="48"/>
                <w:szCs w:val="48"/>
              </w:rPr>
              <w:t xml:space="preserve"> for Dummies</w:t>
            </w:r>
          </w:p>
          <w:bookmarkEnd w:id="0"/>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4"/>
                <w:szCs w:val="24"/>
              </w:rPr>
            </w:pPr>
            <w:r w:rsidRPr="005D0E24">
              <w:rPr>
                <w:rFonts w:ascii="Times New Roman" w:eastAsia="Times New Roman" w:hAnsi="Times New Roman" w:cs="Times New Roman"/>
                <w:sz w:val="24"/>
                <w:szCs w:val="24"/>
              </w:rPr>
              <w:t>for the cultivation of grain - loving mushrooms </w:t>
            </w:r>
            <w:r w:rsidRPr="005D0E24">
              <w:rPr>
                <w:rFonts w:ascii="Times New Roman" w:eastAsia="Times New Roman" w:hAnsi="Times New Roman" w:cs="Times New Roman"/>
                <w:sz w:val="24"/>
                <w:szCs w:val="24"/>
              </w:rPr>
              <w:br/>
            </w:r>
            <w:r w:rsidRPr="005D0E24">
              <w:rPr>
                <w:rFonts w:ascii="Times New Roman" w:eastAsia="Times New Roman" w:hAnsi="Times New Roman" w:cs="Times New Roman"/>
                <w:sz w:val="15"/>
                <w:szCs w:val="15"/>
              </w:rPr>
              <w:br/>
              <w:t>last change: 16.2.2002</w:t>
            </w:r>
            <w:r w:rsidRPr="005D0E24">
              <w:rPr>
                <w:rFonts w:ascii="Times New Roman" w:eastAsia="Times New Roman" w:hAnsi="Times New Roman" w:cs="Times New Roman"/>
                <w:sz w:val="15"/>
                <w:szCs w:val="15"/>
              </w:rPr>
              <w:br/>
              <w:t>comments and suggestions welcome any time</w:t>
            </w:r>
            <w:r w:rsidRPr="005D0E24">
              <w:rPr>
                <w:rFonts w:ascii="Palatino" w:eastAsia="Times New Roman" w:hAnsi="Palatino" w:cs="Times New Roman"/>
                <w:noProof/>
                <w:color w:val="0000FF"/>
                <w:sz w:val="24"/>
                <w:szCs w:val="24"/>
              </w:rPr>
              <w:drawing>
                <wp:inline distT="0" distB="0" distL="0" distR="0" wp14:anchorId="44DAA239" wp14:editId="128E3389">
                  <wp:extent cx="228600" cy="285750"/>
                  <wp:effectExtent l="0" t="0" r="0" b="0"/>
                  <wp:docPr id="1" name="Picture 1" descr="https://worldtracker.org/media/library/How-To/DIY/Pot%20&amp;%20Shroom%20guides/Shrooms/pf-tek%20main/PF-Tek%20for%20Dummies%20-%20Main_files/brief.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ldtracker.org/media/library/How-To/DIY/Pot%20&amp;%20Shroom%20guides/Shrooms/pf-tek%20main/PF-Tek%20for%20Dummies%20-%20Main_files/brief.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85750"/>
                          </a:xfrm>
                          <a:prstGeom prst="rect">
                            <a:avLst/>
                          </a:prstGeom>
                          <a:noFill/>
                          <a:ln>
                            <a:noFill/>
                          </a:ln>
                        </pic:spPr>
                      </pic:pic>
                    </a:graphicData>
                  </a:graphic>
                </wp:inline>
              </w:drawing>
            </w:r>
          </w:p>
        </w:tc>
        <w:tc>
          <w:tcPr>
            <w:tcW w:w="1980"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4"/>
                <w:szCs w:val="24"/>
              </w:rPr>
            </w:pPr>
            <w:r w:rsidRPr="005D0E24">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745BC58A" wp14:editId="7FB636DD">
                  <wp:simplePos x="0" y="0"/>
                  <wp:positionH relativeFrom="column">
                    <wp:align>right</wp:align>
                  </wp:positionH>
                  <wp:positionV relativeFrom="line">
                    <wp:posOffset>0</wp:posOffset>
                  </wp:positionV>
                  <wp:extent cx="1028700" cy="1104900"/>
                  <wp:effectExtent l="0" t="0" r="0" b="0"/>
                  <wp:wrapSquare wrapText="bothSides"/>
                  <wp:docPr id="2" name="Picture 2" descr="https://worldtracker.org/media/library/How-To/DIY/Pot%20&amp;%20Shroom%20guides/Shrooms/pf-tek%20main/PF-Tek%20for%20Dummies%20-%20Main_files/shroom_zwe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ldtracker.org/media/library/How-To/DIY/Pot%20&amp;%20Shroom%20guides/Shrooms/pf-tek%20main/PF-Tek%20for%20Dummies%20-%20Main_files/shroom_zwerg.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D0E24" w:rsidRPr="005D0E24" w:rsidTr="005D0E24">
        <w:trPr>
          <w:trHeight w:val="90"/>
          <w:tblCellSpacing w:w="0" w:type="dxa"/>
          <w:jc w:val="center"/>
        </w:trPr>
        <w:tc>
          <w:tcPr>
            <w:tcW w:w="0" w:type="auto"/>
            <w:hideMark/>
          </w:tcPr>
          <w:p w:rsidR="005D0E24" w:rsidRPr="005D0E24" w:rsidRDefault="005D0E24" w:rsidP="005D0E24">
            <w:pPr>
              <w:spacing w:after="0" w:line="90" w:lineRule="atLeast"/>
              <w:rPr>
                <w:rFonts w:ascii="Times New Roman" w:eastAsia="Times New Roman" w:hAnsi="Times New Roman" w:cs="Times New Roman"/>
                <w:sz w:val="24"/>
                <w:szCs w:val="24"/>
              </w:rPr>
            </w:pPr>
            <w:r w:rsidRPr="005D0E24">
              <w:rPr>
                <w:rFonts w:ascii="Times New Roman" w:eastAsia="Times New Roman" w:hAnsi="Times New Roman" w:cs="Times New Roman"/>
                <w:sz w:val="24"/>
                <w:szCs w:val="24"/>
              </w:rPr>
              <w:t> </w:t>
            </w:r>
          </w:p>
        </w:tc>
        <w:tc>
          <w:tcPr>
            <w:tcW w:w="0" w:type="auto"/>
            <w:vAlign w:val="center"/>
            <w:hideMark/>
          </w:tcPr>
          <w:p w:rsidR="005D0E24" w:rsidRPr="005D0E24" w:rsidRDefault="005D0E24" w:rsidP="005D0E24">
            <w:pPr>
              <w:spacing w:after="0" w:line="240" w:lineRule="auto"/>
              <w:rPr>
                <w:rFonts w:ascii="Times New Roman" w:eastAsia="Times New Roman" w:hAnsi="Times New Roman" w:cs="Times New Roman"/>
                <w:sz w:val="20"/>
                <w:szCs w:val="20"/>
              </w:rPr>
            </w:pPr>
          </w:p>
        </w:tc>
        <w:tc>
          <w:tcPr>
            <w:tcW w:w="0" w:type="auto"/>
            <w:vAlign w:val="center"/>
            <w:hideMark/>
          </w:tcPr>
          <w:p w:rsidR="005D0E24" w:rsidRPr="005D0E24" w:rsidRDefault="005D0E24" w:rsidP="005D0E24">
            <w:pPr>
              <w:spacing w:after="0" w:line="240" w:lineRule="auto"/>
              <w:rPr>
                <w:rFonts w:ascii="Times New Roman" w:eastAsia="Times New Roman" w:hAnsi="Times New Roman" w:cs="Times New Roman"/>
                <w:sz w:val="20"/>
                <w:szCs w:val="20"/>
              </w:rPr>
            </w:pPr>
          </w:p>
        </w:tc>
        <w:tc>
          <w:tcPr>
            <w:tcW w:w="0" w:type="auto"/>
            <w:vAlign w:val="center"/>
            <w:hideMark/>
          </w:tcPr>
          <w:p w:rsidR="005D0E24" w:rsidRPr="005D0E24" w:rsidRDefault="005D0E24" w:rsidP="005D0E24">
            <w:pPr>
              <w:spacing w:after="0" w:line="240" w:lineRule="auto"/>
              <w:rPr>
                <w:rFonts w:ascii="Times New Roman" w:eastAsia="Times New Roman" w:hAnsi="Times New Roman" w:cs="Times New Roman"/>
                <w:sz w:val="20"/>
                <w:szCs w:val="20"/>
              </w:rPr>
            </w:pPr>
          </w:p>
        </w:tc>
        <w:tc>
          <w:tcPr>
            <w:tcW w:w="0" w:type="auto"/>
            <w:vAlign w:val="center"/>
            <w:hideMark/>
          </w:tcPr>
          <w:p w:rsidR="005D0E24" w:rsidRPr="005D0E24" w:rsidRDefault="005D0E24" w:rsidP="005D0E24">
            <w:pPr>
              <w:spacing w:after="0" w:line="240" w:lineRule="auto"/>
              <w:rPr>
                <w:rFonts w:ascii="Times New Roman" w:eastAsia="Times New Roman" w:hAnsi="Times New Roman" w:cs="Times New Roman"/>
                <w:sz w:val="20"/>
                <w:szCs w:val="20"/>
              </w:rPr>
            </w:pPr>
          </w:p>
        </w:tc>
        <w:tc>
          <w:tcPr>
            <w:tcW w:w="0" w:type="auto"/>
            <w:vAlign w:val="center"/>
            <w:hideMark/>
          </w:tcPr>
          <w:p w:rsidR="005D0E24" w:rsidRPr="005D0E24" w:rsidRDefault="005D0E24" w:rsidP="005D0E24">
            <w:pPr>
              <w:spacing w:after="0" w:line="240" w:lineRule="auto"/>
              <w:rPr>
                <w:rFonts w:ascii="Times New Roman" w:eastAsia="Times New Roman" w:hAnsi="Times New Roman" w:cs="Times New Roman"/>
                <w:sz w:val="20"/>
                <w:szCs w:val="20"/>
              </w:rPr>
            </w:pPr>
          </w:p>
        </w:tc>
      </w:tr>
    </w:tbl>
    <w:p w:rsidR="005D0E24" w:rsidRPr="005D0E24" w:rsidRDefault="005D0E24" w:rsidP="005D0E24">
      <w:pPr>
        <w:spacing w:after="0" w:line="240" w:lineRule="auto"/>
        <w:jc w:val="center"/>
        <w:rPr>
          <w:rFonts w:ascii="Times New Roman" w:eastAsia="Times New Roman" w:hAnsi="Times New Roman" w:cs="Times New Roman"/>
          <w:vanish/>
          <w:color w:val="000000"/>
          <w:sz w:val="27"/>
          <w:szCs w:val="27"/>
        </w:rPr>
      </w:pPr>
    </w:p>
    <w:tbl>
      <w:tblPr>
        <w:tblW w:w="13973" w:type="dxa"/>
        <w:jc w:val="center"/>
        <w:tblCellSpacing w:w="0" w:type="dxa"/>
        <w:tblCellMar>
          <w:left w:w="0" w:type="dxa"/>
          <w:right w:w="0" w:type="dxa"/>
        </w:tblCellMar>
        <w:tblLook w:val="04A0" w:firstRow="1" w:lastRow="0" w:firstColumn="1" w:lastColumn="0" w:noHBand="0" w:noVBand="1"/>
      </w:tblPr>
      <w:tblGrid>
        <w:gridCol w:w="2444"/>
        <w:gridCol w:w="11529"/>
      </w:tblGrid>
      <w:tr w:rsidR="005D0E24" w:rsidRPr="005D0E24" w:rsidTr="005D0E24">
        <w:trPr>
          <w:gridAfter w:val="1"/>
          <w:wAfter w:w="11529" w:type="dxa"/>
          <w:tblCellSpacing w:w="0" w:type="dxa"/>
          <w:jc w:val="center"/>
        </w:trPr>
        <w:tc>
          <w:tcPr>
            <w:tcW w:w="0" w:type="auto"/>
            <w:shd w:val="clear" w:color="auto" w:fill="CCCCCC"/>
            <w:vAlign w:val="center"/>
            <w:hideMark/>
          </w:tcPr>
          <w:p w:rsidR="005D0E24" w:rsidRPr="005D0E24" w:rsidRDefault="005D0E24" w:rsidP="005D0E24">
            <w:pPr>
              <w:spacing w:after="0" w:line="240" w:lineRule="auto"/>
              <w:rPr>
                <w:rFonts w:ascii="Times New Roman" w:eastAsia="Times New Roman" w:hAnsi="Times New Roman" w:cs="Times New Roman"/>
                <w:sz w:val="24"/>
                <w:szCs w:val="24"/>
              </w:rPr>
            </w:pPr>
          </w:p>
        </w:tc>
      </w:tr>
      <w:tr w:rsidR="005D0E24" w:rsidRPr="005D0E24" w:rsidTr="005D0E24">
        <w:trPr>
          <w:trHeight w:val="405"/>
          <w:tblCellSpacing w:w="0" w:type="dxa"/>
          <w:jc w:val="center"/>
        </w:trPr>
        <w:tc>
          <w:tcPr>
            <w:tcW w:w="13973" w:type="dxa"/>
            <w:gridSpan w:val="2"/>
            <w:shd w:val="clear" w:color="auto" w:fill="CCCCCC"/>
            <w:hideMark/>
          </w:tcPr>
          <w:p w:rsidR="005D0E24" w:rsidRPr="005D0E24" w:rsidRDefault="005D0E24" w:rsidP="005D0E24">
            <w:pPr>
              <w:spacing w:after="0" w:line="240" w:lineRule="auto"/>
              <w:jc w:val="center"/>
              <w:rPr>
                <w:rFonts w:ascii="Times New Roman" w:eastAsia="Times New Roman" w:hAnsi="Times New Roman" w:cs="Times New Roman"/>
                <w:sz w:val="20"/>
                <w:szCs w:val="20"/>
              </w:rPr>
            </w:pPr>
            <w:hyperlink r:id="rId8" w:anchor="materialien" w:history="1">
              <w:r w:rsidRPr="005D0E24">
                <w:rPr>
                  <w:rFonts w:ascii="Times New Roman" w:eastAsia="Times New Roman" w:hAnsi="Times New Roman" w:cs="Times New Roman"/>
                  <w:color w:val="0000FF"/>
                  <w:sz w:val="20"/>
                  <w:szCs w:val="20"/>
                </w:rPr>
                <w:t>Materials</w:t>
              </w:r>
            </w:hyperlink>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75ADC640" wp14:editId="269B8634">
                  <wp:extent cx="523875" cy="95250"/>
                  <wp:effectExtent l="0" t="0" r="0" b="0"/>
                  <wp:docPr id="3" name="Picture 3" descr="https://worldtracker.org/media/library/How-To/DIY/Pot%20&amp;%20Shroom%20guides/Shrooms/pf-tek%20main/PF-Tek%20for%20Dummies%20-%20Main_files/fil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orldtracker.org/media/library/How-To/DIY/Pot%20&amp;%20Shroom%20guides/Shrooms/pf-tek%20main/PF-Tek%20for%20Dummies%20-%20Main_files/fill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hyperlink r:id="rId10" w:anchor="zubereitung" w:history="1">
              <w:r w:rsidRPr="005D0E24">
                <w:rPr>
                  <w:rFonts w:ascii="Times New Roman" w:eastAsia="Times New Roman" w:hAnsi="Times New Roman" w:cs="Times New Roman"/>
                  <w:color w:val="0000FF"/>
                  <w:sz w:val="20"/>
                  <w:szCs w:val="20"/>
                </w:rPr>
                <w:t>Substrate</w:t>
              </w:r>
            </w:hyperlink>
            <w:r w:rsidRPr="005D0E24">
              <w:rPr>
                <w:rFonts w:ascii="Times New Roman" w:eastAsia="Times New Roman" w:hAnsi="Times New Roman" w:cs="Times New Roman"/>
                <w:noProof/>
                <w:sz w:val="20"/>
                <w:szCs w:val="20"/>
              </w:rPr>
              <w:drawing>
                <wp:inline distT="0" distB="0" distL="0" distR="0" wp14:anchorId="37784398" wp14:editId="1BC5FBBB">
                  <wp:extent cx="523875" cy="95250"/>
                  <wp:effectExtent l="0" t="0" r="0" b="0"/>
                  <wp:docPr id="4" name="Picture 4" descr="https://worldtracker.org/media/library/How-To/DIY/Pot%20&amp;%20Shroom%20guides/Shrooms/pf-tek%20main/PF-Tek%20for%20Dummies%20-%20Main_files/fil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orldtracker.org/media/library/How-To/DIY/Pot%20&amp;%20Shroom%20guides/Shrooms/pf-tek%20main/PF-Tek%20for%20Dummies%20-%20Main_files/fill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hyperlink r:id="rId11" w:anchor="beimpfung" w:history="1">
              <w:r w:rsidRPr="005D0E24">
                <w:rPr>
                  <w:rFonts w:ascii="Times New Roman" w:eastAsia="Times New Roman" w:hAnsi="Times New Roman" w:cs="Times New Roman"/>
                  <w:color w:val="0000FF"/>
                  <w:sz w:val="20"/>
                  <w:szCs w:val="20"/>
                </w:rPr>
                <w:t>Inoculation</w:t>
              </w:r>
            </w:hyperlink>
            <w:r w:rsidRPr="005D0E24">
              <w:rPr>
                <w:rFonts w:ascii="Times New Roman" w:eastAsia="Times New Roman" w:hAnsi="Times New Roman" w:cs="Times New Roman"/>
                <w:noProof/>
                <w:sz w:val="20"/>
                <w:szCs w:val="20"/>
              </w:rPr>
              <w:drawing>
                <wp:inline distT="0" distB="0" distL="0" distR="0" wp14:anchorId="155702C9" wp14:editId="4612A84B">
                  <wp:extent cx="523875" cy="95250"/>
                  <wp:effectExtent l="0" t="0" r="0" b="0"/>
                  <wp:docPr id="5" name="Picture 5" descr="https://worldtracker.org/media/library/How-To/DIY/Pot%20&amp;%20Shroom%20guides/Shrooms/pf-tek%20main/PF-Tek%20for%20Dummies%20-%20Main_files/fil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orldtracker.org/media/library/How-To/DIY/Pot%20&amp;%20Shroom%20guides/Shrooms/pf-tek%20main/PF-Tek%20for%20Dummies%20-%20Main_files/fill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hyperlink r:id="rId12" w:anchor="inkubation" w:history="1">
              <w:r w:rsidRPr="005D0E24">
                <w:rPr>
                  <w:rFonts w:ascii="Times New Roman" w:eastAsia="Times New Roman" w:hAnsi="Times New Roman" w:cs="Times New Roman"/>
                  <w:color w:val="0000FF"/>
                  <w:sz w:val="20"/>
                  <w:szCs w:val="20"/>
                </w:rPr>
                <w:t> Incubation </w:t>
              </w:r>
            </w:hyperlink>
            <w:r w:rsidRPr="005D0E24">
              <w:rPr>
                <w:rFonts w:ascii="Times New Roman" w:eastAsia="Times New Roman" w:hAnsi="Times New Roman" w:cs="Times New Roman"/>
                <w:noProof/>
                <w:sz w:val="20"/>
                <w:szCs w:val="20"/>
              </w:rPr>
              <w:drawing>
                <wp:inline distT="0" distB="0" distL="0" distR="0" wp14:anchorId="54CF25D4" wp14:editId="29EB1507">
                  <wp:extent cx="523875" cy="95250"/>
                  <wp:effectExtent l="0" t="0" r="0" b="0"/>
                  <wp:docPr id="6" name="Picture 6" descr="https://worldtracker.org/media/library/How-To/DIY/Pot%20&amp;%20Shroom%20guides/Shrooms/pf-tek%20main/PF-Tek%20for%20Dummies%20-%20Main_files/fill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orldtracker.org/media/library/How-To/DIY/Pot%20&amp;%20Shroom%20guides/Shrooms/pf-tek%20main/PF-Tek%20for%20Dummies%20-%20Main_files/fill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hyperlink r:id="rId13" w:history="1">
              <w:r w:rsidRPr="005D0E24">
                <w:rPr>
                  <w:rFonts w:ascii="Times New Roman" w:eastAsia="Times New Roman" w:hAnsi="Times New Roman" w:cs="Times New Roman"/>
                  <w:color w:val="0000FF"/>
                  <w:sz w:val="20"/>
                  <w:szCs w:val="20"/>
                </w:rPr>
                <w:t>Fruiting</w:t>
              </w:r>
            </w:hyperlink>
          </w:p>
        </w:tc>
      </w:tr>
      <w:tr w:rsidR="005D0E24" w:rsidRPr="005D0E24" w:rsidTr="005D0E24">
        <w:trPr>
          <w:trHeight w:val="405"/>
          <w:tblCellSpacing w:w="0" w:type="dxa"/>
          <w:jc w:val="center"/>
        </w:trPr>
        <w:tc>
          <w:tcPr>
            <w:tcW w:w="13973" w:type="dxa"/>
            <w:gridSpan w:val="2"/>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The </w:t>
            </w:r>
            <w:hyperlink r:id="rId14" w:tgtFrame="_blank" w:history="1">
              <w:r w:rsidRPr="005D0E24">
                <w:rPr>
                  <w:rFonts w:ascii="Times New Roman" w:eastAsia="Times New Roman" w:hAnsi="Times New Roman" w:cs="Times New Roman"/>
                  <w:color w:val="0000FF"/>
                  <w:sz w:val="20"/>
                  <w:szCs w:val="20"/>
                </w:rPr>
                <w:t>PF-Tek</w:t>
              </w:r>
            </w:hyperlink>
            <w:r w:rsidRPr="005D0E24">
              <w:rPr>
                <w:rFonts w:ascii="Times New Roman" w:eastAsia="Times New Roman" w:hAnsi="Times New Roman" w:cs="Times New Roman"/>
                <w:sz w:val="20"/>
                <w:szCs w:val="20"/>
              </w:rPr>
              <w:t> was first made public in 1992 by </w:t>
            </w:r>
            <w:hyperlink r:id="rId15" w:tgtFrame="_blank" w:history="1">
              <w:r w:rsidRPr="005D0E24">
                <w:rPr>
                  <w:rFonts w:ascii="Times New Roman" w:eastAsia="Times New Roman" w:hAnsi="Times New Roman" w:cs="Times New Roman"/>
                  <w:color w:val="0000FF"/>
                  <w:sz w:val="20"/>
                  <w:szCs w:val="20"/>
                </w:rPr>
                <w:t>http://www.fanaticus.com/</w:t>
              </w:r>
            </w:hyperlink>
            <w:r w:rsidRPr="005D0E24">
              <w:rPr>
                <w:rFonts w:ascii="Times New Roman" w:eastAsia="Times New Roman" w:hAnsi="Times New Roman" w:cs="Times New Roman"/>
                <w:sz w:val="20"/>
                <w:szCs w:val="20"/>
              </w:rPr>
              <w:t xml:space="preserve">. This </w:t>
            </w:r>
            <w:proofErr w:type="spellStart"/>
            <w:r w:rsidRPr="005D0E24">
              <w:rPr>
                <w:rFonts w:ascii="Times New Roman" w:eastAsia="Times New Roman" w:hAnsi="Times New Roman" w:cs="Times New Roman"/>
                <w:sz w:val="20"/>
                <w:szCs w:val="20"/>
              </w:rPr>
              <w:t>tek</w:t>
            </w:r>
            <w:proofErr w:type="spellEnd"/>
            <w:r w:rsidRPr="005D0E24">
              <w:rPr>
                <w:rFonts w:ascii="Times New Roman" w:eastAsia="Times New Roman" w:hAnsi="Times New Roman" w:cs="Times New Roman"/>
                <w:sz w:val="20"/>
                <w:szCs w:val="20"/>
              </w:rPr>
              <w:t xml:space="preserve"> made the growing of mushrooms at home feasible for complete beginners utilizing commonly available materials. </w:t>
            </w:r>
            <w:r w:rsidRPr="005D0E24">
              <w:rPr>
                <w:rFonts w:ascii="Times New Roman" w:eastAsia="Times New Roman" w:hAnsi="Times New Roman" w:cs="Times New Roman"/>
                <w:sz w:val="20"/>
                <w:szCs w:val="20"/>
              </w:rPr>
              <w:br/>
              <w:t>The growing method presented here is based on the PF-</w:t>
            </w:r>
            <w:proofErr w:type="spellStart"/>
            <w:r w:rsidRPr="005D0E24">
              <w:rPr>
                <w:rFonts w:ascii="Times New Roman" w:eastAsia="Times New Roman" w:hAnsi="Times New Roman" w:cs="Times New Roman"/>
                <w:sz w:val="20"/>
                <w:szCs w:val="20"/>
              </w:rPr>
              <w:t>tek</w:t>
            </w:r>
            <w:proofErr w:type="spellEnd"/>
            <w:r w:rsidRPr="005D0E24">
              <w:rPr>
                <w:rFonts w:ascii="Times New Roman" w:eastAsia="Times New Roman" w:hAnsi="Times New Roman" w:cs="Times New Roman"/>
                <w:sz w:val="20"/>
                <w:szCs w:val="20"/>
              </w:rPr>
              <w:t xml:space="preserve"> but includes a few modifications that are time tested, and are, as I think, superior to the original PF-</w:t>
            </w:r>
            <w:proofErr w:type="spellStart"/>
            <w:r w:rsidRPr="005D0E24">
              <w:rPr>
                <w:rFonts w:ascii="Times New Roman" w:eastAsia="Times New Roman" w:hAnsi="Times New Roman" w:cs="Times New Roman"/>
                <w:sz w:val="20"/>
                <w:szCs w:val="20"/>
              </w:rPr>
              <w:t>tek</w:t>
            </w:r>
            <w:proofErr w:type="spellEnd"/>
            <w:r w:rsidRPr="005D0E24">
              <w:rPr>
                <w:rFonts w:ascii="Times New Roman" w:eastAsia="Times New Roman" w:hAnsi="Times New Roman" w:cs="Times New Roman"/>
                <w:sz w:val="20"/>
                <w:szCs w:val="20"/>
              </w:rPr>
              <w:t>.</w:t>
            </w:r>
            <w:r w:rsidRPr="005D0E24">
              <w:rPr>
                <w:rFonts w:ascii="Times New Roman" w:eastAsia="Times New Roman" w:hAnsi="Times New Roman" w:cs="Times New Roman"/>
                <w:sz w:val="20"/>
                <w:szCs w:val="20"/>
              </w:rPr>
              <w:br/>
              <w:t xml:space="preserve">I strongly </w:t>
            </w:r>
            <w:proofErr w:type="spellStart"/>
            <w:r w:rsidRPr="005D0E24">
              <w:rPr>
                <w:rFonts w:ascii="Times New Roman" w:eastAsia="Times New Roman" w:hAnsi="Times New Roman" w:cs="Times New Roman"/>
                <w:sz w:val="20"/>
                <w:szCs w:val="20"/>
              </w:rPr>
              <w:t>recomend</w:t>
            </w:r>
            <w:proofErr w:type="spellEnd"/>
            <w:r w:rsidRPr="005D0E24">
              <w:rPr>
                <w:rFonts w:ascii="Times New Roman" w:eastAsia="Times New Roman" w:hAnsi="Times New Roman" w:cs="Times New Roman"/>
                <w:sz w:val="20"/>
                <w:szCs w:val="20"/>
              </w:rPr>
              <w:t xml:space="preserve"> you to read the </w:t>
            </w:r>
            <w:hyperlink r:id="rId16" w:history="1">
              <w:r w:rsidRPr="005D0E24">
                <w:rPr>
                  <w:rFonts w:ascii="Times New Roman" w:eastAsia="Times New Roman" w:hAnsi="Times New Roman" w:cs="Times New Roman"/>
                  <w:color w:val="0000FF"/>
                  <w:sz w:val="20"/>
                  <w:szCs w:val="20"/>
                </w:rPr>
                <w:t>PF-</w:t>
              </w:r>
              <w:proofErr w:type="spellStart"/>
              <w:r w:rsidRPr="005D0E24">
                <w:rPr>
                  <w:rFonts w:ascii="Times New Roman" w:eastAsia="Times New Roman" w:hAnsi="Times New Roman" w:cs="Times New Roman"/>
                  <w:color w:val="0000FF"/>
                  <w:sz w:val="20"/>
                  <w:szCs w:val="20"/>
                </w:rPr>
                <w:t>Tek</w:t>
              </w:r>
              <w:proofErr w:type="spellEnd"/>
            </w:hyperlink>
            <w:r w:rsidRPr="005D0E24">
              <w:rPr>
                <w:rFonts w:ascii="Times New Roman" w:eastAsia="Times New Roman" w:hAnsi="Times New Roman" w:cs="Times New Roman"/>
                <w:sz w:val="20"/>
                <w:szCs w:val="20"/>
              </w:rPr>
              <w:t>, if you haven´t done so already, to see a different approach to some steps.</w:t>
            </w: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sz w:val="20"/>
                <w:szCs w:val="20"/>
              </w:rPr>
              <w:br/>
              <w:t xml:space="preserve">The </w:t>
            </w:r>
            <w:proofErr w:type="spellStart"/>
            <w:r w:rsidRPr="005D0E24">
              <w:rPr>
                <w:rFonts w:ascii="Times New Roman" w:eastAsia="Times New Roman" w:hAnsi="Times New Roman" w:cs="Times New Roman"/>
                <w:sz w:val="20"/>
                <w:szCs w:val="20"/>
              </w:rPr>
              <w:t>tek</w:t>
            </w:r>
            <w:proofErr w:type="spellEnd"/>
            <w:r w:rsidRPr="005D0E24">
              <w:rPr>
                <w:rFonts w:ascii="Times New Roman" w:eastAsia="Times New Roman" w:hAnsi="Times New Roman" w:cs="Times New Roman"/>
                <w:sz w:val="20"/>
                <w:szCs w:val="20"/>
              </w:rPr>
              <w:t xml:space="preserve"> presented here uses 1/2 pint (236ml) canning jars or drinking glasses and a substrate made of vermiculite, rice flour and water. The substrate is mixed, sterilized and inoculated with mushroom spores. After the substrate is fully colonized the fruiting takes place in a plastic container.</w:t>
            </w:r>
          </w:p>
        </w:tc>
      </w:tr>
      <w:tr w:rsidR="005D0E24" w:rsidRPr="005D0E24" w:rsidTr="005D0E24">
        <w:trPr>
          <w:trHeight w:val="405"/>
          <w:tblCellSpacing w:w="0" w:type="dxa"/>
          <w:jc w:val="center"/>
        </w:trPr>
        <w:tc>
          <w:tcPr>
            <w:tcW w:w="13973" w:type="dxa"/>
            <w:gridSpan w:val="2"/>
            <w:shd w:val="clear" w:color="auto" w:fill="FFF4CC"/>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On the subject of cleanliness</w:t>
            </w:r>
          </w:p>
        </w:tc>
      </w:tr>
      <w:tr w:rsidR="005D0E24" w:rsidRPr="005D0E24" w:rsidTr="005D0E24">
        <w:trPr>
          <w:trHeight w:val="405"/>
          <w:tblCellSpacing w:w="0" w:type="dxa"/>
          <w:jc w:val="center"/>
        </w:trPr>
        <w:tc>
          <w:tcPr>
            <w:tcW w:w="13973" w:type="dxa"/>
            <w:gridSpan w:val="2"/>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As soon as you cultivate mushrooms indoor on artificially prepared substrate you create conditions than not only favor the growth of the mushrooms you attempt to grow but also of an immense number of other organisms, many of them hazardous to the health.</w:t>
            </w:r>
            <w:r w:rsidRPr="005D0E24">
              <w:rPr>
                <w:rFonts w:ascii="Times New Roman" w:eastAsia="Times New Roman" w:hAnsi="Times New Roman" w:cs="Times New Roman"/>
                <w:sz w:val="20"/>
                <w:szCs w:val="20"/>
              </w:rPr>
              <w:br/>
              <w:t>To make sure that only the chosen mushroom is cultivated, it is of great importance to assure cleanliness in all growing related procedures.</w:t>
            </w:r>
            <w:r w:rsidRPr="005D0E24">
              <w:rPr>
                <w:rFonts w:ascii="Times New Roman" w:eastAsia="Times New Roman" w:hAnsi="Times New Roman" w:cs="Times New Roman"/>
                <w:sz w:val="20"/>
                <w:szCs w:val="20"/>
              </w:rPr>
              <w:br/>
              <w:t>Before work wash your hands with antibacterial soap and warm water, afterwards wipe dry rub with Lysol or isopropyl-alcohol.</w:t>
            </w:r>
            <w:r w:rsidRPr="005D0E24">
              <w:rPr>
                <w:rFonts w:ascii="Times New Roman" w:eastAsia="Times New Roman" w:hAnsi="Times New Roman" w:cs="Times New Roman"/>
                <w:sz w:val="20"/>
                <w:szCs w:val="20"/>
              </w:rPr>
              <w:br/>
              <w:t>Keep the rooms where you do the inoculation and fruiting dust free and clean and don´t bring in dirty clothing or shoes. Equally important is personal hygiene, dirty hair for instance is a hotbed for all kinds of unwanted microorganisms which can do much harm to your cultivation project, same with dirty hands.</w:t>
            </w:r>
          </w:p>
        </w:tc>
      </w:tr>
      <w:tr w:rsidR="005D0E24" w:rsidRPr="005D0E24" w:rsidTr="005D0E24">
        <w:trPr>
          <w:trHeight w:val="405"/>
          <w:tblCellSpacing w:w="0" w:type="dxa"/>
          <w:jc w:val="center"/>
        </w:trPr>
        <w:tc>
          <w:tcPr>
            <w:tcW w:w="13973" w:type="dxa"/>
            <w:gridSpan w:val="2"/>
            <w:shd w:val="clear" w:color="auto" w:fill="FFF4CC"/>
            <w:hideMark/>
          </w:tcPr>
          <w:p w:rsidR="005D0E24" w:rsidRPr="005D0E24" w:rsidRDefault="005D0E24" w:rsidP="005D0E24">
            <w:pPr>
              <w:spacing w:after="0" w:line="240" w:lineRule="auto"/>
              <w:rPr>
                <w:rFonts w:ascii="Times New Roman" w:eastAsia="Times New Roman" w:hAnsi="Times New Roman" w:cs="Times New Roman"/>
                <w:sz w:val="20"/>
                <w:szCs w:val="20"/>
              </w:rPr>
            </w:pPr>
            <w:bookmarkStart w:id="1" w:name="materialien"/>
            <w:bookmarkEnd w:id="1"/>
            <w:r w:rsidRPr="005D0E24">
              <w:rPr>
                <w:rFonts w:ascii="Times New Roman" w:eastAsia="Times New Roman" w:hAnsi="Times New Roman" w:cs="Times New Roman"/>
                <w:sz w:val="20"/>
                <w:szCs w:val="20"/>
              </w:rPr>
              <w:br/>
              <w:t>Materials</w:t>
            </w:r>
            <w:r w:rsidRPr="005D0E24">
              <w:rPr>
                <w:rFonts w:ascii="Times New Roman" w:eastAsia="Times New Roman" w:hAnsi="Times New Roman" w:cs="Times New Roman"/>
                <w:noProof/>
                <w:color w:val="0000FF"/>
                <w:sz w:val="20"/>
                <w:szCs w:val="20"/>
              </w:rPr>
              <w:drawing>
                <wp:inline distT="0" distB="0" distL="0" distR="0" wp14:anchorId="1FA1D9E6" wp14:editId="1F31001C">
                  <wp:extent cx="133350" cy="133350"/>
                  <wp:effectExtent l="0" t="0" r="0" b="0"/>
                  <wp:docPr id="7" name="Picture 7" descr="An den Anfa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den Anfa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hyperlink r:id="rId19" w:anchor="vermikulit" w:history="1">
              <w:r w:rsidRPr="005D0E24">
                <w:rPr>
                  <w:rFonts w:ascii="Times New Roman" w:eastAsia="Times New Roman" w:hAnsi="Times New Roman" w:cs="Times New Roman"/>
                  <w:color w:val="0000FF"/>
                  <w:sz w:val="20"/>
                  <w:szCs w:val="20"/>
                </w:rPr>
                <w:t>vermiculite</w:t>
              </w:r>
            </w:hyperlink>
            <w:r w:rsidRPr="005D0E24">
              <w:rPr>
                <w:rFonts w:ascii="Times New Roman" w:eastAsia="Times New Roman" w:hAnsi="Times New Roman" w:cs="Times New Roman"/>
                <w:sz w:val="20"/>
                <w:szCs w:val="20"/>
              </w:rPr>
              <w:t> </w:t>
            </w:r>
            <w:hyperlink r:id="rId20" w:anchor="reismehl" w:history="1">
              <w:r w:rsidRPr="005D0E24">
                <w:rPr>
                  <w:rFonts w:ascii="Times New Roman" w:eastAsia="Times New Roman" w:hAnsi="Times New Roman" w:cs="Times New Roman"/>
                  <w:color w:val="0000FF"/>
                  <w:sz w:val="20"/>
                  <w:szCs w:val="20"/>
                </w:rPr>
                <w:t>rice flour</w:t>
              </w:r>
            </w:hyperlink>
            <w:r w:rsidRPr="005D0E24">
              <w:rPr>
                <w:rFonts w:ascii="Times New Roman" w:eastAsia="Times New Roman" w:hAnsi="Times New Roman" w:cs="Times New Roman"/>
                <w:sz w:val="20"/>
                <w:szCs w:val="20"/>
              </w:rPr>
              <w:t> </w:t>
            </w:r>
            <w:hyperlink r:id="rId21" w:anchor="wasser" w:history="1">
              <w:r w:rsidRPr="005D0E24">
                <w:rPr>
                  <w:rFonts w:ascii="Times New Roman" w:eastAsia="Times New Roman" w:hAnsi="Times New Roman" w:cs="Times New Roman"/>
                  <w:color w:val="0000FF"/>
                  <w:sz w:val="20"/>
                  <w:szCs w:val="20"/>
                </w:rPr>
                <w:t>water</w:t>
              </w:r>
            </w:hyperlink>
            <w:r w:rsidRPr="005D0E24">
              <w:rPr>
                <w:rFonts w:ascii="Times New Roman" w:eastAsia="Times New Roman" w:hAnsi="Times New Roman" w:cs="Times New Roman"/>
                <w:sz w:val="20"/>
                <w:szCs w:val="20"/>
              </w:rPr>
              <w:t> </w:t>
            </w:r>
            <w:hyperlink r:id="rId22" w:anchor="sporenspritze" w:history="1">
              <w:r w:rsidRPr="005D0E24">
                <w:rPr>
                  <w:rFonts w:ascii="Times New Roman" w:eastAsia="Times New Roman" w:hAnsi="Times New Roman" w:cs="Times New Roman"/>
                  <w:color w:val="0000FF"/>
                  <w:sz w:val="20"/>
                  <w:szCs w:val="20"/>
                </w:rPr>
                <w:t>spore syringe</w:t>
              </w:r>
            </w:hyperlink>
            <w:r w:rsidRPr="005D0E24">
              <w:rPr>
                <w:rFonts w:ascii="Times New Roman" w:eastAsia="Times New Roman" w:hAnsi="Times New Roman" w:cs="Times New Roman"/>
                <w:sz w:val="20"/>
                <w:szCs w:val="20"/>
              </w:rPr>
              <w:t> </w:t>
            </w:r>
            <w:hyperlink r:id="rId23" w:anchor="glaeser" w:history="1">
              <w:r w:rsidRPr="005D0E24">
                <w:rPr>
                  <w:rFonts w:ascii="Times New Roman" w:eastAsia="Times New Roman" w:hAnsi="Times New Roman" w:cs="Times New Roman"/>
                  <w:color w:val="0000FF"/>
                  <w:sz w:val="20"/>
                  <w:szCs w:val="20"/>
                </w:rPr>
                <w:t>jars</w:t>
              </w:r>
            </w:hyperlink>
          </w:p>
        </w:tc>
      </w:tr>
      <w:tr w:rsidR="005D0E24" w:rsidRPr="005D0E24" w:rsidTr="005D0E24">
        <w:trPr>
          <w:trHeight w:val="555"/>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bookmarkStart w:id="2" w:name="vermikulit"/>
            <w:bookmarkEnd w:id="2"/>
            <w:r w:rsidRPr="005D0E24">
              <w:rPr>
                <w:rFonts w:ascii="Times New Roman" w:eastAsia="Times New Roman" w:hAnsi="Times New Roman" w:cs="Times New Roman"/>
                <w:b/>
                <w:bCs/>
                <w:sz w:val="20"/>
                <w:szCs w:val="20"/>
              </w:rPr>
              <w:br/>
              <w:t>Vermiculite</w:t>
            </w:r>
            <w:r w:rsidRPr="005D0E24">
              <w:rPr>
                <w:rFonts w:ascii="Times New Roman" w:eastAsia="Times New Roman" w:hAnsi="Times New Roman" w:cs="Times New Roman"/>
                <w:noProof/>
                <w:color w:val="0000FF"/>
                <w:sz w:val="20"/>
                <w:szCs w:val="20"/>
              </w:rPr>
              <w:drawing>
                <wp:inline distT="0" distB="0" distL="0" distR="0" wp14:anchorId="31031FA8" wp14:editId="5FE24F57">
                  <wp:extent cx="133350" cy="133350"/>
                  <wp:effectExtent l="0" t="0" r="0" b="0"/>
                  <wp:docPr id="8" name="Picture 8" descr="Zurüc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urück">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D0E24">
              <w:rPr>
                <w:rFonts w:ascii="Times New Roman" w:eastAsia="Times New Roman" w:hAnsi="Times New Roman" w:cs="Times New Roman"/>
                <w:b/>
                <w:bCs/>
                <w:sz w:val="20"/>
                <w:szCs w:val="20"/>
              </w:rPr>
              <w:br/>
            </w:r>
            <w:r w:rsidRPr="005D0E24">
              <w:rPr>
                <w:rFonts w:ascii="Times New Roman" w:eastAsia="Times New Roman" w:hAnsi="Times New Roman" w:cs="Times New Roman"/>
                <w:b/>
                <w:bCs/>
                <w:sz w:val="20"/>
                <w:szCs w:val="20"/>
              </w:rPr>
              <w:br/>
            </w:r>
            <w:hyperlink r:id="rId26" w:tgtFrame="_blank" w:history="1">
              <w:proofErr w:type="spellStart"/>
              <w:r w:rsidRPr="005D0E24">
                <w:rPr>
                  <w:rFonts w:ascii="Times New Roman" w:eastAsia="Times New Roman" w:hAnsi="Times New Roman" w:cs="Times New Roman"/>
                  <w:color w:val="0000FF"/>
                  <w:sz w:val="20"/>
                  <w:szCs w:val="20"/>
                </w:rPr>
                <w:t>Vermiculite</w:t>
              </w:r>
              <w:proofErr w:type="spellEnd"/>
            </w:hyperlink>
            <w:r w:rsidRPr="005D0E24">
              <w:rPr>
                <w:rFonts w:ascii="Times New Roman" w:eastAsia="Times New Roman" w:hAnsi="Times New Roman" w:cs="Times New Roman"/>
                <w:sz w:val="20"/>
                <w:szCs w:val="20"/>
              </w:rPr>
              <w:t> is made from a naturally occurring mineral - </w:t>
            </w:r>
            <w:hyperlink r:id="rId27" w:tgtFrame="_blank" w:history="1">
              <w:r w:rsidRPr="005D0E24">
                <w:rPr>
                  <w:rFonts w:ascii="Times New Roman" w:eastAsia="Times New Roman" w:hAnsi="Times New Roman" w:cs="Times New Roman"/>
                  <w:color w:val="0000FF"/>
                  <w:sz w:val="20"/>
                  <w:szCs w:val="20"/>
                </w:rPr>
                <w:t>mica</w:t>
              </w:r>
            </w:hyperlink>
            <w:r w:rsidRPr="005D0E24">
              <w:rPr>
                <w:rFonts w:ascii="Times New Roman" w:eastAsia="Times New Roman" w:hAnsi="Times New Roman" w:cs="Times New Roman"/>
                <w:sz w:val="20"/>
                <w:szCs w:val="20"/>
              </w:rPr>
              <w:t>.</w:t>
            </w:r>
            <w:r w:rsidRPr="005D0E24">
              <w:rPr>
                <w:rFonts w:ascii="Times New Roman" w:eastAsia="Times New Roman" w:hAnsi="Times New Roman" w:cs="Times New Roman"/>
                <w:sz w:val="20"/>
                <w:szCs w:val="20"/>
              </w:rPr>
              <w:br/>
              <w:t>Crushed mica containing water is heated and expands to a volume several times greater than that of the untreated mica.</w:t>
            </w:r>
            <w:r w:rsidRPr="005D0E24">
              <w:rPr>
                <w:rFonts w:ascii="Times New Roman" w:eastAsia="Times New Roman" w:hAnsi="Times New Roman" w:cs="Times New Roman"/>
                <w:sz w:val="20"/>
                <w:szCs w:val="20"/>
              </w:rPr>
              <w:br/>
              <w:t xml:space="preserve">Vermiculite is able to hold several times its own weight in water and it gives the </w:t>
            </w:r>
            <w:r w:rsidRPr="005D0E24">
              <w:rPr>
                <w:rFonts w:ascii="Times New Roman" w:eastAsia="Times New Roman" w:hAnsi="Times New Roman" w:cs="Times New Roman"/>
                <w:sz w:val="20"/>
                <w:szCs w:val="20"/>
              </w:rPr>
              <w:lastRenderedPageBreak/>
              <w:t>substrate an airy structure.</w:t>
            </w:r>
            <w:r w:rsidRPr="005D0E24">
              <w:rPr>
                <w:rFonts w:ascii="Times New Roman" w:eastAsia="Times New Roman" w:hAnsi="Times New Roman" w:cs="Times New Roman"/>
                <w:sz w:val="20"/>
                <w:szCs w:val="20"/>
              </w:rPr>
              <w:br/>
              <w:t xml:space="preserve">Vermiculite is available in several </w:t>
            </w:r>
            <w:proofErr w:type="gramStart"/>
            <w:r w:rsidRPr="005D0E24">
              <w:rPr>
                <w:rFonts w:ascii="Times New Roman" w:eastAsia="Times New Roman" w:hAnsi="Times New Roman" w:cs="Times New Roman"/>
                <w:sz w:val="20"/>
                <w:szCs w:val="20"/>
              </w:rPr>
              <w:t>grades,</w:t>
            </w:r>
            <w:proofErr w:type="gramEnd"/>
            <w:r w:rsidRPr="005D0E24">
              <w:rPr>
                <w:rFonts w:ascii="Times New Roman" w:eastAsia="Times New Roman" w:hAnsi="Times New Roman" w:cs="Times New Roman"/>
                <w:sz w:val="20"/>
                <w:szCs w:val="20"/>
              </w:rPr>
              <w:t xml:space="preserve"> the middle and the middle-fine grade are most suitable for cultivation purposes.</w:t>
            </w:r>
          </w:p>
        </w:tc>
        <w:tc>
          <w:tcPr>
            <w:tcW w:w="11306" w:type="dxa"/>
            <w:shd w:val="clear" w:color="auto" w:fill="D2EAD2"/>
            <w:hideMark/>
          </w:tcPr>
          <w:p w:rsidR="005D0E24" w:rsidRPr="005D0E24" w:rsidRDefault="005D0E24" w:rsidP="005D0E24">
            <w:pPr>
              <w:spacing w:after="0"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noProof/>
                <w:sz w:val="20"/>
                <w:szCs w:val="20"/>
              </w:rPr>
              <w:lastRenderedPageBreak/>
              <w:drawing>
                <wp:inline distT="0" distB="0" distL="0" distR="0" wp14:anchorId="080A983F" wp14:editId="197F61FC">
                  <wp:extent cx="1866900" cy="600075"/>
                  <wp:effectExtent l="0" t="0" r="0" b="0"/>
                  <wp:docPr id="9" name="Picture 9" descr="https://worldtracker.org/media/library/How-To/DIY/Pot%20&amp;%20Shroom%20guides/Shrooms/pf-tek%20main/PF-Tek%20for%20Dummies%20-%20Main_files/ve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orldtracker.org/media/library/How-To/DIY/Pot%20&amp;%20Shroom%20guides/Shrooms/pf-tek%20main/PF-Tek%20for%20Dummies%20-%20Main_files/verm1.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66900" cy="600075"/>
                          </a:xfrm>
                          <a:prstGeom prst="rect">
                            <a:avLst/>
                          </a:prstGeom>
                          <a:noFill/>
                          <a:ln>
                            <a:noFill/>
                          </a:ln>
                        </pic:spPr>
                      </pic:pic>
                    </a:graphicData>
                  </a:graphic>
                </wp:inline>
              </w:drawing>
            </w:r>
          </w:p>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noProof/>
                <w:sz w:val="20"/>
                <w:szCs w:val="20"/>
              </w:rPr>
              <w:drawing>
                <wp:inline distT="0" distB="0" distL="0" distR="0" wp14:anchorId="46DEC3C2" wp14:editId="6B08C0B1">
                  <wp:extent cx="1924050" cy="600075"/>
                  <wp:effectExtent l="0" t="0" r="0" b="9525"/>
                  <wp:docPr id="10" name="Picture 10" descr="https://worldtracker.org/media/library/How-To/DIY/Pot%20&amp;%20Shroom%20guides/Shrooms/pf-tek%20main/PF-Tek%20for%20Dummies%20-%20Main_files/verm_gro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orldtracker.org/media/library/How-To/DIY/Pot%20&amp;%20Shroom%20guides/Shrooms/pf-tek%20main/PF-Tek%20for%20Dummies%20-%20Main_files/verm_grob.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4050" cy="600075"/>
                          </a:xfrm>
                          <a:prstGeom prst="rect">
                            <a:avLst/>
                          </a:prstGeom>
                          <a:noFill/>
                          <a:ln>
                            <a:noFill/>
                          </a:ln>
                        </pic:spPr>
                      </pic:pic>
                    </a:graphicData>
                  </a:graphic>
                </wp:inline>
              </w:drawing>
            </w:r>
          </w:p>
        </w:tc>
      </w:tr>
      <w:tr w:rsidR="005D0E24" w:rsidRPr="005D0E24" w:rsidTr="005D0E24">
        <w:trPr>
          <w:trHeight w:val="555"/>
          <w:tblCellSpacing w:w="0" w:type="dxa"/>
          <w:jc w:val="center"/>
        </w:trPr>
        <w:tc>
          <w:tcPr>
            <w:tcW w:w="13973" w:type="dxa"/>
            <w:gridSpan w:val="2"/>
            <w:shd w:val="clear" w:color="auto" w:fill="FFF4CC"/>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b/>
                <w:bCs/>
                <w:sz w:val="20"/>
                <w:szCs w:val="20"/>
              </w:rPr>
              <w:lastRenderedPageBreak/>
              <w:br/>
              <w:t>Online sources for vermiculite and perlite</w:t>
            </w:r>
          </w:p>
        </w:tc>
      </w:tr>
      <w:tr w:rsidR="005D0E24" w:rsidRPr="005D0E24" w:rsidTr="005D0E24">
        <w:trPr>
          <w:trHeight w:val="555"/>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USA:</w:t>
            </w:r>
            <w:r w:rsidRPr="005D0E24">
              <w:rPr>
                <w:rFonts w:ascii="Times New Roman" w:eastAsia="Times New Roman" w:hAnsi="Times New Roman" w:cs="Times New Roman"/>
                <w:sz w:val="20"/>
                <w:szCs w:val="20"/>
              </w:rPr>
              <w:br/>
            </w:r>
            <w:hyperlink r:id="rId30" w:tgtFrame="_blank" w:history="1">
              <w:r w:rsidRPr="005D0E24">
                <w:rPr>
                  <w:rFonts w:ascii="Times New Roman" w:eastAsia="Times New Roman" w:hAnsi="Times New Roman" w:cs="Times New Roman"/>
                  <w:color w:val="0000FF"/>
                  <w:sz w:val="20"/>
                  <w:szCs w:val="20"/>
                </w:rPr>
                <w:t>Google search</w:t>
              </w:r>
            </w:hyperlink>
          </w:p>
        </w:tc>
        <w:tc>
          <w:tcPr>
            <w:tcW w:w="11306"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Canada</w:t>
            </w:r>
            <w:r w:rsidRPr="005D0E24">
              <w:rPr>
                <w:rFonts w:ascii="Times New Roman" w:eastAsia="Times New Roman" w:hAnsi="Times New Roman" w:cs="Times New Roman"/>
                <w:sz w:val="20"/>
                <w:szCs w:val="20"/>
              </w:rPr>
              <w:br/>
            </w:r>
            <w:hyperlink r:id="rId31" w:tgtFrame="_blank" w:history="1">
              <w:r w:rsidRPr="005D0E24">
                <w:rPr>
                  <w:rFonts w:ascii="Times New Roman" w:eastAsia="Times New Roman" w:hAnsi="Times New Roman" w:cs="Times New Roman"/>
                  <w:color w:val="0000FF"/>
                  <w:sz w:val="20"/>
                  <w:szCs w:val="20"/>
                </w:rPr>
                <w:t>http://www.hydroponics.com/pricing/index.html</w:t>
              </w:r>
            </w:hyperlink>
          </w:p>
        </w:tc>
      </w:tr>
      <w:tr w:rsidR="005D0E24" w:rsidRPr="005D0E24" w:rsidTr="005D0E24">
        <w:trPr>
          <w:trHeight w:val="555"/>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United Kingdom:</w:t>
            </w:r>
            <w:r w:rsidRPr="005D0E24">
              <w:rPr>
                <w:rFonts w:ascii="Times New Roman" w:eastAsia="Times New Roman" w:hAnsi="Times New Roman" w:cs="Times New Roman"/>
                <w:sz w:val="20"/>
                <w:szCs w:val="20"/>
              </w:rPr>
              <w:br/>
            </w:r>
            <w:hyperlink r:id="rId32" w:tgtFrame="_blank" w:history="1">
              <w:r w:rsidRPr="005D0E24">
                <w:rPr>
                  <w:rFonts w:ascii="Times New Roman" w:eastAsia="Times New Roman" w:hAnsi="Times New Roman" w:cs="Times New Roman"/>
                  <w:color w:val="0000FF"/>
                  <w:sz w:val="20"/>
                  <w:szCs w:val="20"/>
                </w:rPr>
                <w:t>http://www.gro-lite.co.uk/hydroponics.htm</w:t>
              </w:r>
            </w:hyperlink>
          </w:p>
        </w:tc>
        <w:tc>
          <w:tcPr>
            <w:tcW w:w="11306"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Australia: </w:t>
            </w:r>
            <w:r w:rsidRPr="005D0E24">
              <w:rPr>
                <w:rFonts w:ascii="Times New Roman" w:eastAsia="Times New Roman" w:hAnsi="Times New Roman" w:cs="Times New Roman"/>
                <w:sz w:val="20"/>
                <w:szCs w:val="20"/>
              </w:rPr>
              <w:br/>
            </w:r>
            <w:hyperlink r:id="rId33" w:anchor="verm" w:tgtFrame="_blank" w:history="1">
              <w:r w:rsidRPr="005D0E24">
                <w:rPr>
                  <w:rFonts w:ascii="Times New Roman" w:eastAsia="Times New Roman" w:hAnsi="Times New Roman" w:cs="Times New Roman"/>
                  <w:color w:val="0000FF"/>
                  <w:sz w:val="20"/>
                  <w:szCs w:val="20"/>
                </w:rPr>
                <w:t>members.ozemail.com.au/~</w:t>
              </w:r>
              <w:proofErr w:type="spellStart"/>
              <w:r w:rsidRPr="005D0E24">
                <w:rPr>
                  <w:rFonts w:ascii="Times New Roman" w:eastAsia="Times New Roman" w:hAnsi="Times New Roman" w:cs="Times New Roman"/>
                  <w:color w:val="0000FF"/>
                  <w:sz w:val="20"/>
                  <w:szCs w:val="20"/>
                </w:rPr>
                <w:t>cjparker</w:t>
              </w:r>
              <w:proofErr w:type="spellEnd"/>
              <w:r w:rsidRPr="005D0E24">
                <w:rPr>
                  <w:rFonts w:ascii="Times New Roman" w:eastAsia="Times New Roman" w:hAnsi="Times New Roman" w:cs="Times New Roman"/>
                  <w:color w:val="0000FF"/>
                  <w:sz w:val="20"/>
                  <w:szCs w:val="20"/>
                </w:rPr>
                <w:t>/</w:t>
              </w:r>
            </w:hyperlink>
          </w:p>
        </w:tc>
      </w:tr>
      <w:tr w:rsidR="005D0E24" w:rsidRPr="005D0E24" w:rsidTr="005D0E24">
        <w:trPr>
          <w:trHeight w:val="555"/>
          <w:tblCellSpacing w:w="0" w:type="dxa"/>
          <w:jc w:val="center"/>
        </w:trPr>
        <w:tc>
          <w:tcPr>
            <w:tcW w:w="13973" w:type="dxa"/>
            <w:gridSpan w:val="2"/>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 xml:space="preserve">Vermiculite is generally available in garden and </w:t>
            </w:r>
            <w:proofErr w:type="spellStart"/>
            <w:r w:rsidRPr="005D0E24">
              <w:rPr>
                <w:rFonts w:ascii="Times New Roman" w:eastAsia="Times New Roman" w:hAnsi="Times New Roman" w:cs="Times New Roman"/>
                <w:sz w:val="20"/>
                <w:szCs w:val="20"/>
              </w:rPr>
              <w:t>hydrophonic</w:t>
            </w:r>
            <w:proofErr w:type="spellEnd"/>
            <w:r w:rsidRPr="005D0E24">
              <w:rPr>
                <w:rFonts w:ascii="Times New Roman" w:eastAsia="Times New Roman" w:hAnsi="Times New Roman" w:cs="Times New Roman"/>
                <w:sz w:val="20"/>
                <w:szCs w:val="20"/>
              </w:rPr>
              <w:t xml:space="preserve"> stores, in some regions also in pet shops.</w:t>
            </w:r>
          </w:p>
        </w:tc>
      </w:tr>
      <w:tr w:rsidR="005D0E24" w:rsidRPr="005D0E24" w:rsidTr="005D0E24">
        <w:trPr>
          <w:trHeight w:val="555"/>
          <w:tblCellSpacing w:w="0" w:type="dxa"/>
          <w:jc w:val="center"/>
        </w:trPr>
        <w:tc>
          <w:tcPr>
            <w:tcW w:w="2667" w:type="dxa"/>
            <w:shd w:val="clear" w:color="auto" w:fill="F4EAD7"/>
            <w:hideMark/>
          </w:tcPr>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bookmarkStart w:id="3" w:name="#reismehl"/>
            <w:bookmarkEnd w:id="3"/>
            <w:r w:rsidRPr="005D0E24">
              <w:rPr>
                <w:rFonts w:ascii="Times New Roman" w:eastAsia="Times New Roman" w:hAnsi="Times New Roman" w:cs="Times New Roman"/>
                <w:b/>
                <w:bCs/>
                <w:sz w:val="20"/>
                <w:szCs w:val="20"/>
              </w:rPr>
              <w:br/>
              <w:t>Brown rice flour (BRF)</w:t>
            </w:r>
            <w:r w:rsidRPr="005D0E24">
              <w:rPr>
                <w:rFonts w:ascii="Times New Roman" w:eastAsia="Times New Roman" w:hAnsi="Times New Roman" w:cs="Times New Roman"/>
                <w:noProof/>
                <w:color w:val="0000FF"/>
                <w:sz w:val="20"/>
                <w:szCs w:val="20"/>
              </w:rPr>
              <w:drawing>
                <wp:inline distT="0" distB="0" distL="0" distR="0" wp14:anchorId="3FF79426" wp14:editId="17FB4468">
                  <wp:extent cx="133350" cy="133350"/>
                  <wp:effectExtent l="0" t="0" r="0" b="0"/>
                  <wp:docPr id="11" name="Picture 11" descr="Zurüc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urück">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BRF is available in health food shops either already ground, sometimes though there is only whole brown rice available.</w:t>
            </w:r>
            <w:r w:rsidRPr="005D0E24">
              <w:rPr>
                <w:rFonts w:ascii="Times New Roman" w:eastAsia="Times New Roman" w:hAnsi="Times New Roman" w:cs="Times New Roman"/>
                <w:sz w:val="20"/>
                <w:szCs w:val="20"/>
              </w:rPr>
              <w:br/>
              <w:t>In this case you can grind the rice either in the shop or, if this option is not available, grind your own using an electrical coffee grinder.</w:t>
            </w:r>
            <w:r w:rsidRPr="005D0E24">
              <w:rPr>
                <w:rFonts w:ascii="Times New Roman" w:eastAsia="Times New Roman" w:hAnsi="Times New Roman" w:cs="Times New Roman"/>
                <w:sz w:val="20"/>
                <w:szCs w:val="20"/>
              </w:rPr>
              <w:br/>
              <w:t>BRF is best kept cool and dry for prolonged periods of time, since it can easily become rancid because of the fat content of its husk.</w:t>
            </w:r>
            <w:r w:rsidRPr="005D0E24">
              <w:rPr>
                <w:rFonts w:ascii="Times New Roman" w:eastAsia="Times New Roman" w:hAnsi="Times New Roman" w:cs="Times New Roman"/>
                <w:sz w:val="20"/>
                <w:szCs w:val="20"/>
              </w:rPr>
              <w:br/>
              <w:t>If you are unable to find BRF you can also use whole wheat- or rye flour with similar results.</w:t>
            </w:r>
            <w:r w:rsidRPr="005D0E24">
              <w:rPr>
                <w:rFonts w:ascii="Times New Roman" w:eastAsia="Times New Roman" w:hAnsi="Times New Roman" w:cs="Times New Roman"/>
                <w:sz w:val="20"/>
                <w:szCs w:val="20"/>
              </w:rPr>
              <w:br/>
            </w:r>
            <w:hyperlink r:id="rId34" w:tgtFrame="_blank" w:history="1">
              <w:r w:rsidRPr="005D0E24">
                <w:rPr>
                  <w:rFonts w:ascii="Times New Roman" w:eastAsia="Times New Roman" w:hAnsi="Times New Roman" w:cs="Times New Roman"/>
                  <w:color w:val="0000FF"/>
                  <w:sz w:val="20"/>
                  <w:szCs w:val="20"/>
                </w:rPr>
                <w:t>Google search</w:t>
              </w:r>
            </w:hyperlink>
          </w:p>
        </w:tc>
        <w:tc>
          <w:tcPr>
            <w:tcW w:w="11306" w:type="dxa"/>
            <w:shd w:val="clear" w:color="auto" w:fill="D2EAD2"/>
            <w:hideMark/>
          </w:tcPr>
          <w:p w:rsidR="005D0E24" w:rsidRPr="005D0E24" w:rsidRDefault="005D0E24" w:rsidP="005D0E24">
            <w:pPr>
              <w:spacing w:after="0"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1D7C1204" wp14:editId="3BCBDAD3">
                  <wp:extent cx="1552575" cy="2066925"/>
                  <wp:effectExtent l="0" t="0" r="9525" b="9525"/>
                  <wp:docPr id="12" name="Picture 12" descr="https://worldtracker.org/media/library/How-To/DIY/Pot%20&amp;%20Shroom%20guides/Shrooms/pf-tek%20main/PF-Tek%20for%20Dummies%20-%20Main_files/re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orldtracker.org/media/library/How-To/DIY/Pot%20&amp;%20Shroom%20guides/Shrooms/pf-tek%20main/PF-Tek%20for%20Dummies%20-%20Main_files/reis.jpe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2575" cy="2066925"/>
                          </a:xfrm>
                          <a:prstGeom prst="rect">
                            <a:avLst/>
                          </a:prstGeom>
                          <a:noFill/>
                          <a:ln>
                            <a:noFill/>
                          </a:ln>
                        </pic:spPr>
                      </pic:pic>
                    </a:graphicData>
                  </a:graphic>
                </wp:inline>
              </w:drawing>
            </w:r>
          </w:p>
        </w:tc>
      </w:tr>
      <w:tr w:rsidR="005D0E24" w:rsidRPr="005D0E24" w:rsidTr="005D0E24">
        <w:trPr>
          <w:trHeight w:val="555"/>
          <w:tblCellSpacing w:w="0" w:type="dxa"/>
          <w:jc w:val="center"/>
        </w:trPr>
        <w:tc>
          <w:tcPr>
            <w:tcW w:w="2667" w:type="dxa"/>
            <w:shd w:val="clear" w:color="auto" w:fill="F4EAD7"/>
            <w:hideMark/>
          </w:tcPr>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bookmarkStart w:id="4" w:name="wasser"/>
            <w:bookmarkEnd w:id="4"/>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b/>
                <w:bCs/>
                <w:sz w:val="20"/>
                <w:szCs w:val="20"/>
              </w:rPr>
              <w:t>Water </w:t>
            </w:r>
            <w:r w:rsidRPr="005D0E24">
              <w:rPr>
                <w:rFonts w:ascii="Times New Roman" w:eastAsia="Times New Roman" w:hAnsi="Times New Roman" w:cs="Times New Roman"/>
                <w:noProof/>
                <w:color w:val="0000FF"/>
                <w:sz w:val="20"/>
                <w:szCs w:val="20"/>
              </w:rPr>
              <w:drawing>
                <wp:inline distT="0" distB="0" distL="0" distR="0" wp14:anchorId="73396DAB" wp14:editId="7D3120AB">
                  <wp:extent cx="133350" cy="133350"/>
                  <wp:effectExtent l="0" t="0" r="0" b="0"/>
                  <wp:docPr id="13" name="Picture 13" descr="Zurüc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urück">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 xml:space="preserve">Water used for the substrate preparation should have drinking water quality. If </w:t>
            </w:r>
            <w:r w:rsidRPr="005D0E24">
              <w:rPr>
                <w:rFonts w:ascii="Times New Roman" w:eastAsia="Times New Roman" w:hAnsi="Times New Roman" w:cs="Times New Roman"/>
                <w:sz w:val="20"/>
                <w:szCs w:val="20"/>
              </w:rPr>
              <w:lastRenderedPageBreak/>
              <w:t>you´re not sure about it, better use bottled drinking water or mineral water.</w:t>
            </w:r>
          </w:p>
        </w:tc>
        <w:tc>
          <w:tcPr>
            <w:tcW w:w="11306" w:type="dxa"/>
            <w:shd w:val="clear" w:color="auto" w:fill="D2EAD2"/>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t> </w:t>
            </w:r>
          </w:p>
        </w:tc>
      </w:tr>
      <w:tr w:rsidR="005D0E24" w:rsidRPr="005D0E24" w:rsidTr="005D0E24">
        <w:trPr>
          <w:trHeight w:val="555"/>
          <w:tblCellSpacing w:w="0" w:type="dxa"/>
          <w:jc w:val="center"/>
        </w:trPr>
        <w:tc>
          <w:tcPr>
            <w:tcW w:w="2667" w:type="dxa"/>
            <w:shd w:val="clear" w:color="auto" w:fill="F4EAD7"/>
            <w:hideMark/>
          </w:tcPr>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bookmarkStart w:id="5" w:name="sporenspritze"/>
            <w:bookmarkEnd w:id="5"/>
            <w:r w:rsidRPr="005D0E24">
              <w:rPr>
                <w:rFonts w:ascii="Times New Roman" w:eastAsia="Times New Roman" w:hAnsi="Times New Roman" w:cs="Times New Roman"/>
                <w:sz w:val="20"/>
                <w:szCs w:val="20"/>
              </w:rPr>
              <w:lastRenderedPageBreak/>
              <w:br/>
            </w:r>
            <w:r w:rsidRPr="005D0E24">
              <w:rPr>
                <w:rFonts w:ascii="Times New Roman" w:eastAsia="Times New Roman" w:hAnsi="Times New Roman" w:cs="Times New Roman"/>
                <w:b/>
                <w:bCs/>
                <w:sz w:val="20"/>
                <w:szCs w:val="20"/>
              </w:rPr>
              <w:t>Spore syringe</w:t>
            </w:r>
            <w:r w:rsidRPr="005D0E24">
              <w:rPr>
                <w:rFonts w:ascii="Times New Roman" w:eastAsia="Times New Roman" w:hAnsi="Times New Roman" w:cs="Times New Roman"/>
                <w:noProof/>
                <w:color w:val="0000FF"/>
                <w:sz w:val="20"/>
                <w:szCs w:val="20"/>
              </w:rPr>
              <w:drawing>
                <wp:inline distT="0" distB="0" distL="0" distR="0" wp14:anchorId="79DB6F9E" wp14:editId="7255F057">
                  <wp:extent cx="133350" cy="133350"/>
                  <wp:effectExtent l="0" t="0" r="0" b="0"/>
                  <wp:docPr id="14" name="Picture 14" descr="Zurüc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Zurück">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A plastic syringe with needle attached containing 10cc -12cc suspension of spores in water. </w:t>
            </w:r>
            <w:r w:rsidRPr="005D0E24">
              <w:rPr>
                <w:rFonts w:ascii="Times New Roman" w:eastAsia="Times New Roman" w:hAnsi="Times New Roman" w:cs="Times New Roman"/>
                <w:sz w:val="20"/>
                <w:szCs w:val="20"/>
              </w:rPr>
              <w:br/>
              <w:t>The color of the suspension varies from completely translucent to slightly violet depending on the quantity of the spores in the solution.</w:t>
            </w:r>
            <w:r w:rsidRPr="005D0E24">
              <w:rPr>
                <w:rFonts w:ascii="Times New Roman" w:eastAsia="Times New Roman" w:hAnsi="Times New Roman" w:cs="Times New Roman"/>
                <w:sz w:val="20"/>
                <w:szCs w:val="20"/>
              </w:rPr>
              <w:br/>
              <w:t>Spores are microscopic so as long as you see at least a few specs in more or less clear water the syringe should have plenty of spores.</w:t>
            </w:r>
          </w:p>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Available through the internet, for instance</w:t>
            </w: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sz w:val="20"/>
                <w:szCs w:val="20"/>
              </w:rPr>
              <w:br/>
            </w:r>
            <w:hyperlink r:id="rId36" w:tgtFrame="_blank" w:history="1">
              <w:r w:rsidRPr="005D0E24">
                <w:rPr>
                  <w:rFonts w:ascii="Times New Roman" w:eastAsia="Times New Roman" w:hAnsi="Times New Roman" w:cs="Times New Roman"/>
                  <w:color w:val="0000FF"/>
                  <w:sz w:val="20"/>
                  <w:szCs w:val="20"/>
                </w:rPr>
                <w:t>http://www.sporeworks.com/</w:t>
              </w:r>
            </w:hyperlink>
            <w:r w:rsidRPr="005D0E24">
              <w:rPr>
                <w:rFonts w:ascii="Times New Roman" w:eastAsia="Times New Roman" w:hAnsi="Times New Roman" w:cs="Times New Roman"/>
                <w:sz w:val="20"/>
                <w:szCs w:val="20"/>
              </w:rPr>
              <w:br/>
            </w:r>
            <w:hyperlink r:id="rId37" w:tgtFrame="_blank" w:history="1">
              <w:r w:rsidRPr="005D0E24">
                <w:rPr>
                  <w:rFonts w:ascii="Times New Roman" w:eastAsia="Times New Roman" w:hAnsi="Times New Roman" w:cs="Times New Roman"/>
                  <w:color w:val="0000FF"/>
                  <w:sz w:val="20"/>
                  <w:szCs w:val="20"/>
                </w:rPr>
                <w:t>http://www.thehawkseye.com/</w:t>
              </w:r>
            </w:hyperlink>
            <w:r w:rsidRPr="005D0E24">
              <w:rPr>
                <w:rFonts w:ascii="Times New Roman" w:eastAsia="Times New Roman" w:hAnsi="Times New Roman" w:cs="Times New Roman"/>
                <w:sz w:val="20"/>
                <w:szCs w:val="20"/>
              </w:rPr>
              <w:br/>
            </w:r>
            <w:hyperlink r:id="rId38" w:tgtFrame="_blank" w:history="1">
              <w:r w:rsidRPr="005D0E24">
                <w:rPr>
                  <w:rFonts w:ascii="Times New Roman" w:eastAsia="Times New Roman" w:hAnsi="Times New Roman" w:cs="Times New Roman"/>
                  <w:color w:val="0000FF"/>
                  <w:sz w:val="20"/>
                  <w:szCs w:val="20"/>
                </w:rPr>
                <w:t>http://www.fanaticus.com/</w:t>
              </w:r>
            </w:hyperlink>
            <w:r w:rsidRPr="005D0E24">
              <w:rPr>
                <w:rFonts w:ascii="Times New Roman" w:eastAsia="Times New Roman" w:hAnsi="Times New Roman" w:cs="Times New Roman"/>
                <w:sz w:val="20"/>
                <w:szCs w:val="20"/>
              </w:rPr>
              <w:br/>
              <w:t>and many </w:t>
            </w:r>
            <w:hyperlink r:id="rId39" w:tgtFrame="_blank" w:history="1">
              <w:r w:rsidRPr="005D0E24">
                <w:rPr>
                  <w:rFonts w:ascii="Times New Roman" w:eastAsia="Times New Roman" w:hAnsi="Times New Roman" w:cs="Times New Roman"/>
                  <w:color w:val="0000FF"/>
                  <w:sz w:val="20"/>
                  <w:szCs w:val="20"/>
                </w:rPr>
                <w:t>more</w:t>
              </w:r>
            </w:hyperlink>
            <w:r w:rsidRPr="005D0E24">
              <w:rPr>
                <w:rFonts w:ascii="Times New Roman" w:eastAsia="Times New Roman" w:hAnsi="Times New Roman" w:cs="Times New Roman"/>
                <w:sz w:val="20"/>
                <w:szCs w:val="20"/>
              </w:rPr>
              <w:t>.</w:t>
            </w:r>
          </w:p>
        </w:tc>
        <w:tc>
          <w:tcPr>
            <w:tcW w:w="11306" w:type="dxa"/>
            <w:shd w:val="clear" w:color="auto" w:fill="D2EAD2"/>
            <w:hideMark/>
          </w:tcPr>
          <w:p w:rsidR="005D0E24" w:rsidRPr="005D0E24" w:rsidRDefault="005D0E24" w:rsidP="005D0E24">
            <w:pPr>
              <w:spacing w:after="0"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65F221D4" wp14:editId="1508B555">
                  <wp:extent cx="952500" cy="952500"/>
                  <wp:effectExtent l="0" t="0" r="0" b="0"/>
                  <wp:docPr id="15" name="Picture 15" descr="Sporensprit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orenspritz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r>
      <w:tr w:rsidR="005D0E24" w:rsidRPr="005D0E24" w:rsidTr="005D0E24">
        <w:trPr>
          <w:trHeight w:val="555"/>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bookmarkStart w:id="6" w:name="glaeser"/>
            <w:bookmarkEnd w:id="6"/>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b/>
                <w:bCs/>
                <w:sz w:val="20"/>
                <w:szCs w:val="20"/>
              </w:rPr>
              <w:t>Jars</w:t>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color w:val="0000FF"/>
                <w:sz w:val="20"/>
                <w:szCs w:val="20"/>
              </w:rPr>
              <w:drawing>
                <wp:inline distT="0" distB="0" distL="0" distR="0" wp14:anchorId="5A73EEF0" wp14:editId="2CA26526">
                  <wp:extent cx="133350" cy="133350"/>
                  <wp:effectExtent l="0" t="0" r="0" b="0"/>
                  <wp:docPr id="16" name="Picture 16" descr="Zurück">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urück">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sz w:val="20"/>
                <w:szCs w:val="20"/>
              </w:rPr>
              <w:br/>
              <w:t>The jars should have a content of 1/2 pint (236ml) </w:t>
            </w:r>
            <w:r w:rsidRPr="005D0E24">
              <w:rPr>
                <w:rFonts w:ascii="Times New Roman" w:eastAsia="Times New Roman" w:hAnsi="Times New Roman" w:cs="Times New Roman"/>
                <w:sz w:val="20"/>
                <w:szCs w:val="20"/>
              </w:rPr>
              <w:br/>
              <w:t>You can use either canning jars (Ball, Kerr...) or drinking glasses, the only requirement is that they are tapered and without shoulders, so you can slide the cake out of it in one piece once it´s colonized.</w:t>
            </w:r>
          </w:p>
        </w:tc>
        <w:tc>
          <w:tcPr>
            <w:tcW w:w="11306" w:type="dxa"/>
            <w:shd w:val="clear" w:color="auto" w:fill="D2EAD2"/>
            <w:hideMark/>
          </w:tcPr>
          <w:p w:rsidR="005D0E24" w:rsidRPr="005D0E24" w:rsidRDefault="005D0E24" w:rsidP="005D0E24">
            <w:pPr>
              <w:spacing w:after="0" w:line="240" w:lineRule="auto"/>
              <w:jc w:val="center"/>
              <w:rPr>
                <w:rFonts w:ascii="Times New Roman" w:eastAsia="Times New Roman" w:hAnsi="Times New Roman" w:cs="Times New Roman"/>
                <w:sz w:val="20"/>
                <w:szCs w:val="20"/>
              </w:rPr>
            </w:pPr>
            <w:hyperlink r:id="rId41" w:tgtFrame="_blank" w:history="1">
              <w:r w:rsidRPr="005D0E24">
                <w:rPr>
                  <w:rFonts w:ascii="Times New Roman" w:eastAsia="Times New Roman" w:hAnsi="Times New Roman" w:cs="Times New Roman"/>
                  <w:color w:val="0000FF"/>
                  <w:sz w:val="20"/>
                  <w:szCs w:val="20"/>
                </w:rPr>
                <w:br/>
              </w:r>
              <w:r w:rsidRPr="005D0E24">
                <w:rPr>
                  <w:rFonts w:ascii="Times New Roman" w:eastAsia="Times New Roman" w:hAnsi="Times New Roman" w:cs="Times New Roman"/>
                  <w:noProof/>
                  <w:color w:val="0000FF"/>
                  <w:sz w:val="20"/>
                  <w:szCs w:val="20"/>
                </w:rPr>
                <w:drawing>
                  <wp:inline distT="0" distB="0" distL="0" distR="0" wp14:anchorId="6D0F40B0" wp14:editId="7D3190A0">
                    <wp:extent cx="3238500" cy="2428875"/>
                    <wp:effectExtent l="0" t="0" r="0" b="9525"/>
                    <wp:docPr id="17" name="Picture 17" descr="Zutaten">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Zutaten">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hyperlink>
          </w:p>
        </w:tc>
      </w:tr>
      <w:tr w:rsidR="005D0E24" w:rsidRPr="005D0E24" w:rsidTr="005D0E24">
        <w:trPr>
          <w:trHeight w:val="555"/>
          <w:tblCellSpacing w:w="0" w:type="dxa"/>
          <w:jc w:val="center"/>
        </w:trPr>
        <w:tc>
          <w:tcPr>
            <w:tcW w:w="13973" w:type="dxa"/>
            <w:gridSpan w:val="2"/>
            <w:shd w:val="clear" w:color="auto" w:fill="FFF4CC"/>
            <w:hideMark/>
          </w:tcPr>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bookmarkStart w:id="7" w:name="zubereitung"/>
            <w:bookmarkEnd w:id="7"/>
            <w:r w:rsidRPr="005D0E24">
              <w:rPr>
                <w:rFonts w:ascii="Times New Roman" w:eastAsia="Times New Roman" w:hAnsi="Times New Roman" w:cs="Times New Roman"/>
                <w:sz w:val="20"/>
                <w:szCs w:val="20"/>
              </w:rPr>
              <w:lastRenderedPageBreak/>
              <w:br/>
              <w:t>Substrate preparation</w:t>
            </w:r>
            <w:r w:rsidRPr="005D0E24">
              <w:rPr>
                <w:rFonts w:ascii="Times New Roman" w:eastAsia="Times New Roman" w:hAnsi="Times New Roman" w:cs="Times New Roman"/>
                <w:noProof/>
                <w:color w:val="0000FF"/>
                <w:sz w:val="20"/>
                <w:szCs w:val="20"/>
              </w:rPr>
              <w:drawing>
                <wp:inline distT="0" distB="0" distL="0" distR="0" wp14:anchorId="22400DFA" wp14:editId="0E64FCED">
                  <wp:extent cx="133350" cy="133350"/>
                  <wp:effectExtent l="0" t="0" r="0" b="0"/>
                  <wp:docPr id="18" name="Picture 18" descr="An den Anfa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 den Anfa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0E24" w:rsidRPr="005D0E24" w:rsidTr="005D0E24">
        <w:trPr>
          <w:trHeight w:val="2070"/>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For one 1/2 pint jar(236 ml) you will need:</w:t>
            </w:r>
          </w:p>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b/>
                <w:bCs/>
                <w:sz w:val="20"/>
                <w:szCs w:val="20"/>
              </w:rPr>
              <w:t>=&gt;</w:t>
            </w:r>
            <w:r w:rsidRPr="005D0E24">
              <w:rPr>
                <w:rFonts w:ascii="Times New Roman" w:eastAsia="Times New Roman" w:hAnsi="Times New Roman" w:cs="Times New Roman"/>
                <w:sz w:val="20"/>
                <w:szCs w:val="20"/>
              </w:rPr>
              <w:t> 140 ml vermiculite </w:t>
            </w: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b/>
                <w:bCs/>
                <w:sz w:val="20"/>
                <w:szCs w:val="20"/>
              </w:rPr>
              <w:t>=&gt;</w:t>
            </w:r>
            <w:r w:rsidRPr="005D0E24">
              <w:rPr>
                <w:rFonts w:ascii="Times New Roman" w:eastAsia="Times New Roman" w:hAnsi="Times New Roman" w:cs="Times New Roman"/>
                <w:sz w:val="20"/>
                <w:szCs w:val="20"/>
              </w:rPr>
              <w:t> 40 ml brown rice flour</w:t>
            </w: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b/>
                <w:bCs/>
                <w:sz w:val="20"/>
                <w:szCs w:val="20"/>
              </w:rPr>
              <w:t>=&gt;</w:t>
            </w:r>
            <w:r w:rsidRPr="005D0E24">
              <w:rPr>
                <w:rFonts w:ascii="Times New Roman" w:eastAsia="Times New Roman" w:hAnsi="Times New Roman" w:cs="Times New Roman"/>
                <w:sz w:val="20"/>
                <w:szCs w:val="20"/>
              </w:rPr>
              <w:t> some vermiculite to fill the jar to the top (app. 20 ml)</w:t>
            </w: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b/>
                <w:bCs/>
                <w:sz w:val="20"/>
                <w:szCs w:val="20"/>
              </w:rPr>
              <w:t>=&gt;</w:t>
            </w:r>
            <w:r w:rsidRPr="005D0E24">
              <w:rPr>
                <w:rFonts w:ascii="Times New Roman" w:eastAsia="Times New Roman" w:hAnsi="Times New Roman" w:cs="Times New Roman"/>
                <w:sz w:val="20"/>
                <w:szCs w:val="20"/>
              </w:rPr>
              <w:t> water</w:t>
            </w:r>
          </w:p>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Note</w:t>
            </w:r>
            <w:proofErr w:type="gramStart"/>
            <w:r w:rsidRPr="005D0E24">
              <w:rPr>
                <w:rFonts w:ascii="Times New Roman" w:eastAsia="Times New Roman" w:hAnsi="Times New Roman" w:cs="Times New Roman"/>
                <w:sz w:val="20"/>
                <w:szCs w:val="20"/>
              </w:rPr>
              <w:t>:</w:t>
            </w:r>
            <w:proofErr w:type="gramEnd"/>
            <w:r w:rsidRPr="005D0E24">
              <w:rPr>
                <w:rFonts w:ascii="Times New Roman" w:eastAsia="Times New Roman" w:hAnsi="Times New Roman" w:cs="Times New Roman"/>
                <w:sz w:val="20"/>
                <w:szCs w:val="20"/>
              </w:rPr>
              <w:br/>
              <w:t>1/2pt(pint) = 1cp(cup) = 236ml(</w:t>
            </w:r>
            <w:proofErr w:type="spellStart"/>
            <w:r w:rsidRPr="005D0E24">
              <w:rPr>
                <w:rFonts w:ascii="Times New Roman" w:eastAsia="Times New Roman" w:hAnsi="Times New Roman" w:cs="Times New Roman"/>
                <w:sz w:val="20"/>
                <w:szCs w:val="20"/>
              </w:rPr>
              <w:t>mililiter</w:t>
            </w:r>
            <w:proofErr w:type="spellEnd"/>
            <w:r w:rsidRPr="005D0E24">
              <w:rPr>
                <w:rFonts w:ascii="Times New Roman" w:eastAsia="Times New Roman" w:hAnsi="Times New Roman" w:cs="Times New Roman"/>
                <w:sz w:val="20"/>
                <w:szCs w:val="20"/>
              </w:rPr>
              <w:t xml:space="preserve">) = 236cc(cubic centimeter) = 1/4 </w:t>
            </w:r>
            <w:proofErr w:type="spellStart"/>
            <w:r w:rsidRPr="005D0E24">
              <w:rPr>
                <w:rFonts w:ascii="Times New Roman" w:eastAsia="Times New Roman" w:hAnsi="Times New Roman" w:cs="Times New Roman"/>
                <w:sz w:val="20"/>
                <w:szCs w:val="20"/>
              </w:rPr>
              <w:t>qt</w:t>
            </w:r>
            <w:proofErr w:type="spellEnd"/>
            <w:r w:rsidRPr="005D0E24">
              <w:rPr>
                <w:rFonts w:ascii="Times New Roman" w:eastAsia="Times New Roman" w:hAnsi="Times New Roman" w:cs="Times New Roman"/>
                <w:sz w:val="20"/>
                <w:szCs w:val="20"/>
              </w:rPr>
              <w:t>(quart)</w:t>
            </w:r>
            <w:r w:rsidRPr="005D0E24">
              <w:rPr>
                <w:rFonts w:ascii="Times New Roman" w:eastAsia="Times New Roman" w:hAnsi="Times New Roman" w:cs="Times New Roman"/>
                <w:sz w:val="20"/>
                <w:szCs w:val="20"/>
              </w:rPr>
              <w:br/>
              <w:t>The cups, pints and quarts are in the US liquid measuring system.</w:t>
            </w:r>
          </w:p>
        </w:tc>
        <w:tc>
          <w:tcPr>
            <w:tcW w:w="11306" w:type="dxa"/>
            <w:shd w:val="clear" w:color="auto" w:fill="D2EAD2"/>
            <w:hideMark/>
          </w:tcPr>
          <w:p w:rsidR="005D0E24" w:rsidRPr="005D0E24" w:rsidRDefault="005D0E24" w:rsidP="005D0E24">
            <w:pPr>
              <w:spacing w:after="0"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  </w:t>
            </w:r>
            <w:r w:rsidRPr="005D0E24">
              <w:rPr>
                <w:rFonts w:ascii="Times New Roman" w:eastAsia="Times New Roman" w:hAnsi="Times New Roman" w:cs="Times New Roman"/>
                <w:noProof/>
                <w:sz w:val="20"/>
                <w:szCs w:val="20"/>
              </w:rPr>
              <w:drawing>
                <wp:inline distT="0" distB="0" distL="0" distR="0" wp14:anchorId="5347C00D" wp14:editId="029F9628">
                  <wp:extent cx="3238500" cy="2428875"/>
                  <wp:effectExtent l="0" t="0" r="0" b="9525"/>
                  <wp:docPr id="19" name="Picture 19" descr="Zut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Zutaten"/>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 xml:space="preserve">Put the required amount of vermiculite for all the jars of one batch (for instance 6 jars: 6 x 140 ml = 840 </w:t>
            </w:r>
            <w:proofErr w:type="gramStart"/>
            <w:r w:rsidRPr="005D0E24">
              <w:rPr>
                <w:rFonts w:ascii="Times New Roman" w:eastAsia="Times New Roman" w:hAnsi="Times New Roman" w:cs="Times New Roman"/>
                <w:sz w:val="20"/>
                <w:szCs w:val="20"/>
              </w:rPr>
              <w:t>ml )</w:t>
            </w:r>
            <w:proofErr w:type="gramEnd"/>
            <w:r w:rsidRPr="005D0E24">
              <w:rPr>
                <w:rFonts w:ascii="Times New Roman" w:eastAsia="Times New Roman" w:hAnsi="Times New Roman" w:cs="Times New Roman"/>
                <w:sz w:val="20"/>
                <w:szCs w:val="20"/>
              </w:rPr>
              <w:t xml:space="preserve"> in a bowl.</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240227CB" wp14:editId="01BD5DC8">
                  <wp:extent cx="3238500" cy="2428875"/>
                  <wp:effectExtent l="0" t="0" r="0" b="9525"/>
                  <wp:docPr id="20" name="Picture 20" descr="https://worldtracker.org/media/library/How-To/DIY/Pot%20&amp;%20Shroom%20guides/Shrooms/pf-tek%20main/PF-Tek%20for%20Dummies%20-%20Main_files/mische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orldtracker.org/media/library/How-To/DIY/Pot%20&amp;%20Shroom%20guides/Shrooms/pf-tek%20main/PF-Tek%20for%20Dummies%20-%20Main_files/mischen1.jpe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Pour water slowly over the vermiculite while stirring with a spoon. </w:t>
            </w:r>
            <w:r w:rsidRPr="005D0E24">
              <w:rPr>
                <w:rFonts w:ascii="Times New Roman" w:eastAsia="Times New Roman" w:hAnsi="Times New Roman" w:cs="Times New Roman"/>
                <w:sz w:val="20"/>
                <w:szCs w:val="20"/>
              </w:rPr>
              <w:br/>
              <w:t>Be careful to only put that much water in as it can be absorbed by the vermiculite.</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lastRenderedPageBreak/>
              <w:drawing>
                <wp:inline distT="0" distB="0" distL="0" distR="0" wp14:anchorId="35C8E1D7" wp14:editId="768CBADC">
                  <wp:extent cx="1552575" cy="2066925"/>
                  <wp:effectExtent l="0" t="0" r="9525" b="9525"/>
                  <wp:docPr id="21" name="Picture 21" descr="https://worldtracker.org/media/library/How-To/DIY/Pot%20&amp;%20Shroom%20guides/Shrooms/pf-tek%20main/PF-Tek%20for%20Dummies%20-%20Main_files/verm_wass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orldtracker.org/media/library/How-To/DIY/Pot%20&amp;%20Shroom%20guides/Shrooms/pf-tek%20main/PF-Tek%20for%20Dummies%20-%20Main_files/verm_wasser.jpe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52575" cy="2066925"/>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0FE98E40" wp14:editId="0E02D856">
                  <wp:extent cx="1552575" cy="2066925"/>
                  <wp:effectExtent l="0" t="0" r="9525" b="9525"/>
                  <wp:docPr id="22" name="Picture 22" descr="https://worldtracker.org/media/library/How-To/DIY/Pot%20&amp;%20Shroom%20guides/Shrooms/pf-tek%20main/PF-Tek%20for%20Dummies%20-%20Main_files/image0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orldtracker.org/media/library/How-To/DIY/Pot%20&amp;%20Shroom%20guides/Shrooms/pf-tek%20main/PF-Tek%20for%20Dummies%20-%20Main_files/image014.jpe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52575" cy="2066925"/>
                          </a:xfrm>
                          <a:prstGeom prst="rect">
                            <a:avLst/>
                          </a:prstGeom>
                          <a:noFill/>
                          <a:ln>
                            <a:noFill/>
                          </a:ln>
                        </pic:spPr>
                      </pic:pic>
                    </a:graphicData>
                  </a:graphic>
                </wp:inline>
              </w:drawing>
            </w:r>
          </w:p>
        </w:tc>
      </w:tr>
      <w:tr w:rsidR="005D0E24" w:rsidRPr="005D0E24" w:rsidTr="005D0E24">
        <w:trPr>
          <w:trHeight w:val="4005"/>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t>When you tilt the bowl you should see just a little water starting coming from the vermiculite. </w:t>
            </w:r>
            <w:r w:rsidRPr="005D0E24">
              <w:rPr>
                <w:rFonts w:ascii="Times New Roman" w:eastAsia="Times New Roman" w:hAnsi="Times New Roman" w:cs="Times New Roman"/>
                <w:sz w:val="20"/>
                <w:szCs w:val="20"/>
              </w:rPr>
              <w:br/>
              <w:t>This is when the correct water content is achieved.</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36FA6339" wp14:editId="3EBD53AE">
                  <wp:extent cx="3238500" cy="2428875"/>
                  <wp:effectExtent l="0" t="0" r="0" b="9525"/>
                  <wp:docPr id="23" name="Picture 23" descr="https://worldtracker.org/media/library/How-To/DIY/Pot%20&amp;%20Shroom%20guides/Shrooms/pf-tek%20main/PF-Tek%20for%20Dummies%20-%20Main_files/wassergeh.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orldtracker.org/media/library/How-To/DIY/Pot%20&amp;%20Shroom%20guides/Shrooms/pf-tek%20main/PF-Tek%20for%20Dummies%20-%20Main_files/wassergeh.jpe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rHeight w:val="5790"/>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t>Now put the required amount of the BRF (for instance 6 x 40 ml = 240 ml) into the wet vermiculite at once and mix it in with the spoon. The goal is to coat the wet vermiculite particles with a layer of BRF.</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284918A3" wp14:editId="1742FB9C">
                  <wp:extent cx="1543050" cy="1162050"/>
                  <wp:effectExtent l="0" t="0" r="0" b="0"/>
                  <wp:docPr id="24" name="Picture 24" descr="https://worldtracker.org/media/library/How-To/DIY/Pot%20&amp;%20Shroom%20guides/Shrooms/pf-tek%20main/PF-Tek%20for%20Dummies%20-%20Main_files/image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orldtracker.org/media/library/How-To/DIY/Pot%20&amp;%20Shroom%20guides/Shrooms/pf-tek%20main/PF-Tek%20for%20Dummies%20-%20Main_files/image018.jpe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7FBB53B4" wp14:editId="50871DE5">
                  <wp:extent cx="1543050" cy="1162050"/>
                  <wp:effectExtent l="0" t="0" r="0" b="0"/>
                  <wp:docPr id="25" name="Picture 25" descr="https://worldtracker.org/media/library/How-To/DIY/Pot%20&amp;%20Shroom%20guides/Shrooms/pf-tek%20main/PF-Tek%20for%20Dummies%20-%20Main_files/image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orldtracker.org/media/library/How-To/DIY/Pot%20&amp;%20Shroom%20guides/Shrooms/pf-tek%20main/PF-Tek%20for%20Dummies%20-%20Main_files/image020.jpe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6A92BD9E" wp14:editId="1A815807">
                  <wp:extent cx="3238500" cy="2428875"/>
                  <wp:effectExtent l="0" t="0" r="0" b="9525"/>
                  <wp:docPr id="26" name="Picture 26" descr="https://worldtracker.org/media/library/How-To/DIY/Pot%20&amp;%20Shroom%20guides/Shrooms/pf-tek%20main/PF-Tek%20for%20Dummies%20-%20Main_files/image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orldtracker.org/media/library/How-To/DIY/Pot%20&amp;%20Shroom%20guides/Shrooms/pf-tek%20main/PF-Tek%20for%20Dummies%20-%20Main_files/image022.jpe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rHeight w:val="6405"/>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t>Fill the mixture in jars ½ inch (1cm) under the top. It´s very important to fill the substrate in the jars without tapping it down at all. It should stay very airy and loose to provide optimum conditions for the growth of mycelium.</w:t>
            </w:r>
            <w:r w:rsidRPr="005D0E24">
              <w:rPr>
                <w:rFonts w:ascii="Times New Roman" w:eastAsia="Times New Roman" w:hAnsi="Times New Roman" w:cs="Times New Roman"/>
                <w:sz w:val="20"/>
                <w:szCs w:val="20"/>
              </w:rPr>
              <w:br/>
              <w:t xml:space="preserve">Be careful not to leave any substrate on the upper edge of the jar. If you weren't </w:t>
            </w:r>
            <w:proofErr w:type="spellStart"/>
            <w:r w:rsidRPr="005D0E24">
              <w:rPr>
                <w:rFonts w:ascii="Times New Roman" w:eastAsia="Times New Roman" w:hAnsi="Times New Roman" w:cs="Times New Roman"/>
                <w:sz w:val="20"/>
                <w:szCs w:val="20"/>
              </w:rPr>
              <w:t>carefull</w:t>
            </w:r>
            <w:proofErr w:type="spellEnd"/>
            <w:r w:rsidRPr="005D0E24">
              <w:rPr>
                <w:rFonts w:ascii="Times New Roman" w:eastAsia="Times New Roman" w:hAnsi="Times New Roman" w:cs="Times New Roman"/>
                <w:sz w:val="20"/>
                <w:szCs w:val="20"/>
              </w:rPr>
              <w:t xml:space="preserve"> enough and there are some substrate specks at the edge take a clean moist cloth and wipe the upper portion of the jar clean. Otherwise contaminants can start at those spots and work their way down into the jar.</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5BF3F482" wp14:editId="38F810AB">
                  <wp:extent cx="1543050" cy="1162050"/>
                  <wp:effectExtent l="0" t="0" r="0" b="0"/>
                  <wp:docPr id="27" name="Picture 27" descr="https://worldtracker.org/media/library/How-To/DIY/Pot%20&amp;%20Shroom%20guides/Shrooms/pf-tek%20main/PF-Tek%20for%20Dummies%20-%20Main_files/glas_le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orldtracker.org/media/library/How-To/DIY/Pot%20&amp;%20Shroom%20guides/Shrooms/pf-tek%20main/PF-Tek%20for%20Dummies%20-%20Main_files/glas_leer.jpe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1FA44A1D" wp14:editId="7CBBF3C7">
                  <wp:extent cx="1543050" cy="1162050"/>
                  <wp:effectExtent l="0" t="0" r="0" b="0"/>
                  <wp:docPr id="28" name="Picture 28" descr="https://worldtracker.org/media/library/How-To/DIY/Pot%20&amp;%20Shroom%20guides/Shrooms/pf-tek%20main/PF-Tek%20for%20Dummies%20-%20Main_files/glas_befuell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orldtracker.org/media/library/How-To/DIY/Pot%20&amp;%20Shroom%20guides/Shrooms/pf-tek%20main/PF-Tek%20for%20Dummies%20-%20Main_files/glas_befuellen.jpe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518410CE" wp14:editId="52857DE2">
                  <wp:extent cx="3238500" cy="2428875"/>
                  <wp:effectExtent l="0" t="0" r="0" b="9525"/>
                  <wp:docPr id="29" name="Picture 29" descr="https://worldtracker.org/media/library/How-To/DIY/Pot%20&amp;%20Shroom%20guides/Shrooms/pf-tek%20main/PF-Tek%20for%20Dummies%20-%20Main_files/glas_vo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orldtracker.org/media/library/How-To/DIY/Pot%20&amp;%20Shroom%20guides/Shrooms/pf-tek%20main/PF-Tek%20for%20Dummies%20-%20Main_files/glas_voll.jpe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rHeight w:val="2220"/>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Fill up the jar with dry vermiculite to the top.</w:t>
            </w:r>
            <w:r w:rsidRPr="005D0E24">
              <w:rPr>
                <w:rFonts w:ascii="Times New Roman" w:eastAsia="Times New Roman" w:hAnsi="Times New Roman" w:cs="Times New Roman"/>
                <w:sz w:val="20"/>
                <w:szCs w:val="20"/>
              </w:rPr>
              <w:br/>
              <w:t xml:space="preserve">This layer hinders airborne </w:t>
            </w:r>
            <w:proofErr w:type="spellStart"/>
            <w:r w:rsidRPr="005D0E24">
              <w:rPr>
                <w:rFonts w:ascii="Times New Roman" w:eastAsia="Times New Roman" w:hAnsi="Times New Roman" w:cs="Times New Roman"/>
                <w:sz w:val="20"/>
                <w:szCs w:val="20"/>
              </w:rPr>
              <w:t>contaminats</w:t>
            </w:r>
            <w:proofErr w:type="spellEnd"/>
            <w:r w:rsidRPr="005D0E24">
              <w:rPr>
                <w:rFonts w:ascii="Times New Roman" w:eastAsia="Times New Roman" w:hAnsi="Times New Roman" w:cs="Times New Roman"/>
                <w:sz w:val="20"/>
                <w:szCs w:val="20"/>
              </w:rPr>
              <w:t xml:space="preserve"> reaching the </w:t>
            </w:r>
            <w:proofErr w:type="spellStart"/>
            <w:r w:rsidRPr="005D0E24">
              <w:rPr>
                <w:rFonts w:ascii="Times New Roman" w:eastAsia="Times New Roman" w:hAnsi="Times New Roman" w:cs="Times New Roman"/>
                <w:sz w:val="20"/>
                <w:szCs w:val="20"/>
              </w:rPr>
              <w:t>underlaying</w:t>
            </w:r>
            <w:proofErr w:type="spellEnd"/>
            <w:r w:rsidRPr="005D0E24">
              <w:rPr>
                <w:rFonts w:ascii="Times New Roman" w:eastAsia="Times New Roman" w:hAnsi="Times New Roman" w:cs="Times New Roman"/>
                <w:sz w:val="20"/>
                <w:szCs w:val="20"/>
              </w:rPr>
              <w:t xml:space="preserve"> substrate in case they manage to come in during the inoculation.</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22FD59CE" wp14:editId="6C6AE6A3">
                  <wp:extent cx="1543050" cy="1162050"/>
                  <wp:effectExtent l="0" t="0" r="0" b="0"/>
                  <wp:docPr id="30" name="Picture 30" descr="https://worldtracker.org/media/library/How-To/DIY/Pot%20&amp;%20Shroom%20guides/Shrooms/pf-tek%20main/PF-Tek%20for%20Dummies%20-%20Main_files/image0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orldtracker.org/media/library/How-To/DIY/Pot%20&amp;%20Shroom%20guides/Shrooms/pf-tek%20main/PF-Tek%20for%20Dummies%20-%20Main_files/image030.jpe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5C1EDAE6" wp14:editId="26C081BF">
                  <wp:extent cx="1543050" cy="1162050"/>
                  <wp:effectExtent l="0" t="0" r="0" b="0"/>
                  <wp:docPr id="31" name="Picture 31" descr="https://worldtracker.org/media/library/How-To/DIY/Pot%20&amp;%20Shroom%20guides/Shrooms/pf-tek%20main/PF-Tek%20for%20Dummies%20-%20Main_files/image0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orldtracker.org/media/library/How-To/DIY/Pot%20&amp;%20Shroom%20guides/Shrooms/pf-tek%20main/PF-Tek%20for%20Dummies%20-%20Main_files/image032.jpe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tc>
      </w:tr>
      <w:tr w:rsidR="005D0E24" w:rsidRPr="005D0E24" w:rsidTr="005D0E24">
        <w:trPr>
          <w:tblCellSpacing w:w="0" w:type="dxa"/>
          <w:jc w:val="center"/>
        </w:trPr>
        <w:tc>
          <w:tcPr>
            <w:tcW w:w="2667" w:type="dxa"/>
            <w:shd w:val="clear" w:color="auto" w:fill="F4EAD7"/>
            <w:hideMark/>
          </w:tcPr>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 xml:space="preserve">Take a </w:t>
            </w:r>
            <w:proofErr w:type="gramStart"/>
            <w:r w:rsidRPr="005D0E24">
              <w:rPr>
                <w:rFonts w:ascii="Times New Roman" w:eastAsia="Times New Roman" w:hAnsi="Times New Roman" w:cs="Times New Roman"/>
                <w:sz w:val="20"/>
                <w:szCs w:val="20"/>
              </w:rPr>
              <w:t>5in(</w:t>
            </w:r>
            <w:proofErr w:type="gramEnd"/>
            <w:r w:rsidRPr="005D0E24">
              <w:rPr>
                <w:rFonts w:ascii="Times New Roman" w:eastAsia="Times New Roman" w:hAnsi="Times New Roman" w:cs="Times New Roman"/>
                <w:sz w:val="20"/>
                <w:szCs w:val="20"/>
              </w:rPr>
              <w:t xml:space="preserve">12cm) wide stripe of </w:t>
            </w:r>
            <w:proofErr w:type="spellStart"/>
            <w:r w:rsidRPr="005D0E24">
              <w:rPr>
                <w:rFonts w:ascii="Times New Roman" w:eastAsia="Times New Roman" w:hAnsi="Times New Roman" w:cs="Times New Roman"/>
                <w:sz w:val="20"/>
                <w:szCs w:val="20"/>
              </w:rPr>
              <w:t>aluminium</w:t>
            </w:r>
            <w:proofErr w:type="spellEnd"/>
            <w:r w:rsidRPr="005D0E24">
              <w:rPr>
                <w:rFonts w:ascii="Times New Roman" w:eastAsia="Times New Roman" w:hAnsi="Times New Roman" w:cs="Times New Roman"/>
                <w:sz w:val="20"/>
                <w:szCs w:val="20"/>
              </w:rPr>
              <w:t xml:space="preserve"> foil and fold it in the middle.</w:t>
            </w:r>
            <w:r w:rsidRPr="005D0E24">
              <w:rPr>
                <w:rFonts w:ascii="Times New Roman" w:eastAsia="Times New Roman" w:hAnsi="Times New Roman" w:cs="Times New Roman"/>
                <w:sz w:val="20"/>
                <w:szCs w:val="20"/>
              </w:rPr>
              <w:br/>
              <w:t>Put the foil over the opening of the jar as shown in the pictures.</w:t>
            </w:r>
          </w:p>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 xml:space="preserve">If you´re using jars with metal </w:t>
            </w:r>
            <w:r w:rsidRPr="005D0E24">
              <w:rPr>
                <w:rFonts w:ascii="Times New Roman" w:eastAsia="Times New Roman" w:hAnsi="Times New Roman" w:cs="Times New Roman"/>
                <w:sz w:val="20"/>
                <w:szCs w:val="20"/>
              </w:rPr>
              <w:lastRenderedPageBreak/>
              <w:t>lids, you can poke 4 holes at the very edge of each lid with a small nail and hammer and screw the lid on. The holes should be slightly bigger than the diameter of the syringe needle. </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r>
            <w:r w:rsidRPr="005D0E24">
              <w:rPr>
                <w:rFonts w:ascii="Times New Roman" w:eastAsia="Times New Roman" w:hAnsi="Times New Roman" w:cs="Times New Roman"/>
                <w:noProof/>
                <w:sz w:val="20"/>
                <w:szCs w:val="20"/>
              </w:rPr>
              <w:lastRenderedPageBreak/>
              <w:drawing>
                <wp:inline distT="0" distB="0" distL="0" distR="0" wp14:anchorId="58F5C54F" wp14:editId="679F3D7D">
                  <wp:extent cx="1552575" cy="2066925"/>
                  <wp:effectExtent l="0" t="0" r="9525" b="9525"/>
                  <wp:docPr id="32" name="Picture 32" descr="https://worldtracker.org/media/library/How-To/DIY/Pot%20&amp;%20Shroom%20guides/Shrooms/pf-tek%20main/PF-Tek%20for%20Dummies%20-%20Main_files/image0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orldtracker.org/media/library/How-To/DIY/Pot%20&amp;%20Shroom%20guides/Shrooms/pf-tek%20main/PF-Tek%20for%20Dummies%20-%20Main_files/image034.jpe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52575" cy="2066925"/>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6306E3C9" wp14:editId="1A5D8E22">
                  <wp:extent cx="1543050" cy="1162050"/>
                  <wp:effectExtent l="0" t="0" r="0" b="0"/>
                  <wp:docPr id="33" name="Picture 33" descr="https://worldtracker.org/media/library/How-To/DIY/Pot%20&amp;%20Shroom%20guides/Shrooms/pf-tek%20main/PF-Tek%20for%20Dummies%20-%20Main_files/image0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orldtracker.org/media/library/How-To/DIY/Pot%20&amp;%20Shroom%20guides/Shrooms/pf-tek%20main/PF-Tek%20for%20Dummies%20-%20Main_files/image036.jpe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noProof/>
                <w:sz w:val="20"/>
                <w:szCs w:val="20"/>
              </w:rPr>
              <w:drawing>
                <wp:inline distT="0" distB="0" distL="0" distR="0" wp14:anchorId="12226859" wp14:editId="4D09E870">
                  <wp:extent cx="1543050" cy="1162050"/>
                  <wp:effectExtent l="0" t="0" r="0" b="0"/>
                  <wp:docPr id="34" name="Picture 34" descr="https://worldtracker.org/media/library/How-To/DIY/Pot%20&amp;%20Shroom%20guides/Shrooms/pf-tek%20main/PF-Tek%20for%20Dummies%20-%20Main_files/image0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worldtracker.org/media/library/How-To/DIY/Pot%20&amp;%20Shroom%20guides/Shrooms/pf-tek%20main/PF-Tek%20for%20Dummies%20-%20Main_files/image038.jpe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1026DCD1" wp14:editId="3DF20662">
                  <wp:extent cx="1543050" cy="1162050"/>
                  <wp:effectExtent l="0" t="0" r="0" b="0"/>
                  <wp:docPr id="35" name="Picture 35" descr="https://worldtracker.org/media/library/How-To/DIY/Pot%20&amp;%20Shroom%20guides/Shrooms/pf-tek%20main/PF-Tek%20for%20Dummies%20-%20Main_files/image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worldtracker.org/media/library/How-To/DIY/Pot%20&amp;%20Shroom%20guides/Shrooms/pf-tek%20main/PF-Tek%20for%20Dummies%20-%20Main_files/image040.jpe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tc>
      </w:tr>
      <w:tr w:rsidR="005D0E24" w:rsidRPr="005D0E24" w:rsidTr="005D0E24">
        <w:trPr>
          <w:trHeight w:val="4020"/>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t xml:space="preserve">Fold the foil edges up and press them together so you get a nice </w:t>
            </w:r>
            <w:proofErr w:type="spellStart"/>
            <w:r w:rsidRPr="005D0E24">
              <w:rPr>
                <w:rFonts w:ascii="Times New Roman" w:eastAsia="Times New Roman" w:hAnsi="Times New Roman" w:cs="Times New Roman"/>
                <w:sz w:val="20"/>
                <w:szCs w:val="20"/>
              </w:rPr>
              <w:t>aluminium</w:t>
            </w:r>
            <w:proofErr w:type="spellEnd"/>
            <w:r w:rsidRPr="005D0E24">
              <w:rPr>
                <w:rFonts w:ascii="Times New Roman" w:eastAsia="Times New Roman" w:hAnsi="Times New Roman" w:cs="Times New Roman"/>
                <w:sz w:val="20"/>
                <w:szCs w:val="20"/>
              </w:rPr>
              <w:t xml:space="preserve"> foil lid.</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5346641B" wp14:editId="4E7B433D">
                  <wp:extent cx="3238500" cy="2428875"/>
                  <wp:effectExtent l="0" t="0" r="0" b="9525"/>
                  <wp:docPr id="36" name="Picture 36" descr="https://worldtracker.org/media/library/How-To/DIY/Pot%20&amp;%20Shroom%20guides/Shrooms/pf-tek%20main/PF-Tek%20for%20Dummies%20-%20Main_files/image0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worldtracker.org/media/library/How-To/DIY/Pot%20&amp;%20Shroom%20guides/Shrooms/pf-tek%20main/PF-Tek%20for%20Dummies%20-%20Main_files/image042.jpe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blCellSpacing w:w="0" w:type="dxa"/>
          <w:jc w:val="center"/>
        </w:trPr>
        <w:tc>
          <w:tcPr>
            <w:tcW w:w="2667" w:type="dxa"/>
            <w:shd w:val="clear" w:color="auto" w:fill="F4EAD7"/>
            <w:hideMark/>
          </w:tcPr>
          <w:p w:rsidR="005D0E24" w:rsidRPr="005D0E24" w:rsidRDefault="005D0E24" w:rsidP="005D0E24">
            <w:pPr>
              <w:spacing w:after="24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Then take a piece of foil measuring 5in x 5in in and put it over the first two layers (respectively the metal lid if you´re using lids) leaving the edges of the foil reaching down, since it has to be lifted again during the inoculation.</w:t>
            </w:r>
            <w:r w:rsidRPr="005D0E24">
              <w:rPr>
                <w:rFonts w:ascii="Times New Roman" w:eastAsia="Times New Roman" w:hAnsi="Times New Roman" w:cs="Times New Roman"/>
                <w:sz w:val="20"/>
                <w:szCs w:val="20"/>
              </w:rPr>
              <w:br/>
              <w:t>So now you have 3 layers of foil over the opening, only the upper layer is lifted during the inoculation.</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lastRenderedPageBreak/>
              <w:drawing>
                <wp:inline distT="0" distB="0" distL="0" distR="0" wp14:anchorId="2F4BD874" wp14:editId="0BBBAFB6">
                  <wp:extent cx="1543050" cy="1162050"/>
                  <wp:effectExtent l="0" t="0" r="0" b="0"/>
                  <wp:docPr id="37" name="Picture 37" descr="https://worldtracker.org/media/library/How-To/DIY/Pot%20&amp;%20Shroom%20guides/Shrooms/pf-tek%20main/PF-Tek%20for%20Dummies%20-%20Main_files/image0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orldtracker.org/media/library/How-To/DIY/Pot%20&amp;%20Shroom%20guides/Shrooms/pf-tek%20main/PF-Tek%20for%20Dummies%20-%20Main_files/image044.jpe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3A509D3A" wp14:editId="41AC982E">
                  <wp:extent cx="1543050" cy="1162050"/>
                  <wp:effectExtent l="0" t="0" r="0" b="0"/>
                  <wp:docPr id="38" name="Picture 38" descr="https://worldtracker.org/media/library/How-To/DIY/Pot%20&amp;%20Shroom%20guides/Shrooms/pf-tek%20main/PF-Tek%20for%20Dummies%20-%20Main_files/image0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orldtracker.org/media/library/How-To/DIY/Pot%20&amp;%20Shroom%20guides/Shrooms/pf-tek%20main/PF-Tek%20for%20Dummies%20-%20Main_files/image046.jpe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1556FBF3" wp14:editId="450C4795">
                  <wp:extent cx="3238500" cy="2428875"/>
                  <wp:effectExtent l="0" t="0" r="0" b="9525"/>
                  <wp:docPr id="39" name="Picture 39" descr="https://worldtracker.org/media/library/How-To/DIY/Pot%20&amp;%20Shroom%20guides/Shrooms/pf-tek%20main/PF-Tek%20for%20Dummies%20-%20Main_files/image0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orldtracker.org/media/library/How-To/DIY/Pot%20&amp;%20Shroom%20guides/Shrooms/pf-tek%20main/PF-Tek%20for%20Dummies%20-%20Main_files/image048.jpe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rHeight w:val="2040"/>
          <w:tblCellSpacing w:w="0" w:type="dxa"/>
          <w:jc w:val="center"/>
        </w:trPr>
        <w:tc>
          <w:tcPr>
            <w:tcW w:w="2667" w:type="dxa"/>
            <w:shd w:val="clear" w:color="auto" w:fill="F4EAD7"/>
            <w:hideMark/>
          </w:tcPr>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t>Pour approximately 1inch (2.5cm) of water into the pressure cooker, don´t put in too much water otherwise it will come into the jars and alter their water content.</w:t>
            </w:r>
            <w:r w:rsidRPr="005D0E24">
              <w:rPr>
                <w:rFonts w:ascii="Times New Roman" w:eastAsia="Times New Roman" w:hAnsi="Times New Roman" w:cs="Times New Roman"/>
                <w:sz w:val="20"/>
                <w:szCs w:val="20"/>
              </w:rPr>
              <w:br/>
              <w:t xml:space="preserve">Then stack the jars into the pressure cooker. The use of a rack to keep the jars from directly touching the bottom of the cooker is strongly </w:t>
            </w:r>
            <w:proofErr w:type="spellStart"/>
            <w:r w:rsidRPr="005D0E24">
              <w:rPr>
                <w:rFonts w:ascii="Times New Roman" w:eastAsia="Times New Roman" w:hAnsi="Times New Roman" w:cs="Times New Roman"/>
                <w:sz w:val="20"/>
                <w:szCs w:val="20"/>
              </w:rPr>
              <w:t>recomended</w:t>
            </w:r>
            <w:proofErr w:type="spellEnd"/>
            <w:r w:rsidRPr="005D0E24">
              <w:rPr>
                <w:rFonts w:ascii="Times New Roman" w:eastAsia="Times New Roman" w:hAnsi="Times New Roman" w:cs="Times New Roman"/>
                <w:sz w:val="20"/>
                <w:szCs w:val="20"/>
              </w:rPr>
              <w:t>.</w:t>
            </w:r>
            <w:r w:rsidRPr="005D0E24">
              <w:rPr>
                <w:rFonts w:ascii="Times New Roman" w:eastAsia="Times New Roman" w:hAnsi="Times New Roman" w:cs="Times New Roman"/>
                <w:sz w:val="20"/>
                <w:szCs w:val="20"/>
              </w:rPr>
              <w:br/>
              <w:t xml:space="preserve">Put the lid on and bring the cooker to the required pressure (15 psi = 1atm over </w:t>
            </w:r>
            <w:proofErr w:type="spellStart"/>
            <w:r w:rsidRPr="005D0E24">
              <w:rPr>
                <w:rFonts w:ascii="Times New Roman" w:eastAsia="Times New Roman" w:hAnsi="Times New Roman" w:cs="Times New Roman"/>
                <w:sz w:val="20"/>
                <w:szCs w:val="20"/>
              </w:rPr>
              <w:t>athmospheric</w:t>
            </w:r>
            <w:proofErr w:type="spellEnd"/>
            <w:r w:rsidRPr="005D0E24">
              <w:rPr>
                <w:rFonts w:ascii="Times New Roman" w:eastAsia="Times New Roman" w:hAnsi="Times New Roman" w:cs="Times New Roman"/>
                <w:sz w:val="20"/>
                <w:szCs w:val="20"/>
              </w:rPr>
              <w:t xml:space="preserve"> pressure) slowly over a period of 15 minutes on a medium flame. </w:t>
            </w:r>
            <w:r w:rsidRPr="005D0E24">
              <w:rPr>
                <w:rFonts w:ascii="Times New Roman" w:eastAsia="Times New Roman" w:hAnsi="Times New Roman" w:cs="Times New Roman"/>
                <w:sz w:val="20"/>
                <w:szCs w:val="20"/>
              </w:rPr>
              <w:br/>
              <w:t>If you heat the cooker too fast this can cause the jars to crack.</w:t>
            </w:r>
            <w:r w:rsidRPr="005D0E24">
              <w:rPr>
                <w:rFonts w:ascii="Times New Roman" w:eastAsia="Times New Roman" w:hAnsi="Times New Roman" w:cs="Times New Roman"/>
                <w:sz w:val="20"/>
                <w:szCs w:val="20"/>
              </w:rPr>
              <w:br/>
              <w:t xml:space="preserve">As soon as the steam begins to escape the rocker or the vent at the top of the pressure cooker turn the heat back so only a very small, steady </w:t>
            </w:r>
            <w:proofErr w:type="spellStart"/>
            <w:r w:rsidRPr="005D0E24">
              <w:rPr>
                <w:rFonts w:ascii="Times New Roman" w:eastAsia="Times New Roman" w:hAnsi="Times New Roman" w:cs="Times New Roman"/>
                <w:sz w:val="20"/>
                <w:szCs w:val="20"/>
              </w:rPr>
              <w:t>steam</w:t>
            </w:r>
            <w:proofErr w:type="spellEnd"/>
            <w:r w:rsidRPr="005D0E24">
              <w:rPr>
                <w:rFonts w:ascii="Times New Roman" w:eastAsia="Times New Roman" w:hAnsi="Times New Roman" w:cs="Times New Roman"/>
                <w:sz w:val="20"/>
                <w:szCs w:val="20"/>
              </w:rPr>
              <w:t xml:space="preserve"> flow persists from the vent. From this point on, pressure cook for 45 minutes.</w:t>
            </w: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sz w:val="20"/>
                <w:szCs w:val="20"/>
              </w:rPr>
              <w:lastRenderedPageBreak/>
              <w:t>Depending on the pressure cooker model the cooking procedure works a bit different so if you´re not familiar with pressure cooking consult the instruction manual or someone who used pressure cookers before.</w:t>
            </w:r>
            <w:r w:rsidRPr="005D0E24">
              <w:rPr>
                <w:rFonts w:ascii="Times New Roman" w:eastAsia="Times New Roman" w:hAnsi="Times New Roman" w:cs="Times New Roman"/>
                <w:sz w:val="20"/>
                <w:szCs w:val="20"/>
              </w:rPr>
              <w:br/>
              <w:t xml:space="preserve">After 45 min take the cooker from the flame and let cool for at least 5 hours or even better </w:t>
            </w:r>
            <w:proofErr w:type="spellStart"/>
            <w:r w:rsidRPr="005D0E24">
              <w:rPr>
                <w:rFonts w:ascii="Times New Roman" w:eastAsia="Times New Roman" w:hAnsi="Times New Roman" w:cs="Times New Roman"/>
                <w:sz w:val="20"/>
                <w:szCs w:val="20"/>
              </w:rPr>
              <w:t>over night</w:t>
            </w:r>
            <w:proofErr w:type="spellEnd"/>
            <w:r w:rsidRPr="005D0E24">
              <w:rPr>
                <w:rFonts w:ascii="Times New Roman" w:eastAsia="Times New Roman" w:hAnsi="Times New Roman" w:cs="Times New Roman"/>
                <w:sz w:val="20"/>
                <w:szCs w:val="20"/>
              </w:rPr>
              <w:t>.</w:t>
            </w:r>
            <w:r w:rsidRPr="005D0E24">
              <w:rPr>
                <w:rFonts w:ascii="Times New Roman" w:eastAsia="Times New Roman" w:hAnsi="Times New Roman" w:cs="Times New Roman"/>
                <w:sz w:val="20"/>
                <w:szCs w:val="20"/>
              </w:rPr>
              <w:br/>
              <w:t>If you are unable to find or buy a pressure cooker, you can also sterilize the jars using a big pot with a lid.</w:t>
            </w:r>
            <w:r w:rsidRPr="005D0E24">
              <w:rPr>
                <w:rFonts w:ascii="Times New Roman" w:eastAsia="Times New Roman" w:hAnsi="Times New Roman" w:cs="Times New Roman"/>
                <w:sz w:val="20"/>
                <w:szCs w:val="20"/>
              </w:rPr>
              <w:br/>
              <w:t>In this case steam the jars for 1.5 hours in a pot lid on. Use only approximately 1 inch of water at the bottom.</w:t>
            </w:r>
            <w:r w:rsidRPr="005D0E24">
              <w:rPr>
                <w:rFonts w:ascii="Times New Roman" w:eastAsia="Times New Roman" w:hAnsi="Times New Roman" w:cs="Times New Roman"/>
                <w:sz w:val="20"/>
                <w:szCs w:val="20"/>
              </w:rPr>
              <w:br/>
              <w:t>You might have to add some water to the pot during steaming due to evaporation.</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t>  </w:t>
            </w:r>
            <w:r w:rsidRPr="005D0E24">
              <w:rPr>
                <w:rFonts w:ascii="Times New Roman" w:eastAsia="Times New Roman" w:hAnsi="Times New Roman" w:cs="Times New Roman"/>
                <w:noProof/>
                <w:sz w:val="20"/>
                <w:szCs w:val="20"/>
              </w:rPr>
              <w:drawing>
                <wp:inline distT="0" distB="0" distL="0" distR="0" wp14:anchorId="7E2D2F6E" wp14:editId="268188DF">
                  <wp:extent cx="1543050" cy="1162050"/>
                  <wp:effectExtent l="0" t="0" r="0" b="0"/>
                  <wp:docPr id="40" name="Picture 40" descr="https://worldtracker.org/media/library/How-To/DIY/Pot%20&amp;%20Shroom%20guides/Shrooms/pf-tek%20main/PF-Tek%20for%20Dummies%20-%20Main_files/6gla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worldtracker.org/media/library/How-To/DIY/Pot%20&amp;%20Shroom%20guides/Shrooms/pf-tek%20main/PF-Tek%20for%20Dummies%20-%20Main_files/6glas.jpe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526C9ADE" wp14:editId="2B7E17E8">
                  <wp:extent cx="1543050" cy="1162050"/>
                  <wp:effectExtent l="0" t="0" r="0" b="0"/>
                  <wp:docPr id="41" name="Picture 41" descr="https://worldtracker.org/media/library/How-To/DIY/Pot%20&amp;%20Shroom%20guides/Shrooms/pf-tek%20main/PF-Tek%20for%20Dummies%20-%20Main_files/skt_le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orldtracker.org/media/library/How-To/DIY/Pot%20&amp;%20Shroom%20guides/Shrooms/pf-tek%20main/PF-Tek%20for%20Dummies%20-%20Main_files/skt_leer.jpe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1F67F048" wp14:editId="7179BB31">
                  <wp:extent cx="1543050" cy="1162050"/>
                  <wp:effectExtent l="0" t="0" r="0" b="0"/>
                  <wp:docPr id="42" name="Picture 42" descr="https://worldtracker.org/media/library/How-To/DIY/Pot%20&amp;%20Shroom%20guides/Shrooms/pf-tek%20main/PF-Tek%20for%20Dummies%20-%20Main_files/skt_off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orldtracker.org/media/library/How-To/DIY/Pot%20&amp;%20Shroom%20guides/Shrooms/pf-tek%20main/PF-Tek%20for%20Dummies%20-%20Main_files/skt_offen.jpe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660F3A1D" wp14:editId="7135595A">
                  <wp:extent cx="1543050" cy="1162050"/>
                  <wp:effectExtent l="0" t="0" r="0" b="0"/>
                  <wp:docPr id="43" name="Picture 43" descr="https://worldtracker.org/media/library/How-To/DIY/Pot%20&amp;%20Shroom%20guides/Shrooms/pf-tek%20main/PF-Tek%20for%20Dummies%20-%20Main_files/skt_auss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orldtracker.org/media/library/How-To/DIY/Pot%20&amp;%20Shroom%20guides/Shrooms/pf-tek%20main/PF-Tek%20for%20Dummies%20-%20Main_files/skt_aussen.jpe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tc>
      </w:tr>
      <w:tr w:rsidR="005D0E24" w:rsidRPr="005D0E24" w:rsidTr="005D0E24">
        <w:trPr>
          <w:trHeight w:val="375"/>
          <w:tblCellSpacing w:w="0" w:type="dxa"/>
          <w:jc w:val="center"/>
        </w:trPr>
        <w:tc>
          <w:tcPr>
            <w:tcW w:w="13973" w:type="dxa"/>
            <w:gridSpan w:val="2"/>
            <w:shd w:val="clear" w:color="auto" w:fill="FFF4CC"/>
            <w:hideMark/>
          </w:tcPr>
          <w:p w:rsidR="005D0E24" w:rsidRPr="005D0E24" w:rsidRDefault="005D0E24" w:rsidP="005D0E24">
            <w:pPr>
              <w:spacing w:after="0" w:line="240" w:lineRule="auto"/>
              <w:rPr>
                <w:rFonts w:ascii="Times New Roman" w:eastAsia="Times New Roman" w:hAnsi="Times New Roman" w:cs="Times New Roman"/>
                <w:sz w:val="20"/>
                <w:szCs w:val="20"/>
              </w:rPr>
            </w:pPr>
            <w:bookmarkStart w:id="8" w:name="beimpfung"/>
            <w:bookmarkEnd w:id="8"/>
            <w:r w:rsidRPr="005D0E24">
              <w:rPr>
                <w:rFonts w:ascii="Times New Roman" w:eastAsia="Times New Roman" w:hAnsi="Times New Roman" w:cs="Times New Roman"/>
                <w:sz w:val="20"/>
                <w:szCs w:val="20"/>
              </w:rPr>
              <w:lastRenderedPageBreak/>
              <w:br/>
              <w:t>Inoculation </w:t>
            </w:r>
            <w:r w:rsidRPr="005D0E24">
              <w:rPr>
                <w:rFonts w:ascii="Times New Roman" w:eastAsia="Times New Roman" w:hAnsi="Times New Roman" w:cs="Times New Roman"/>
                <w:noProof/>
                <w:color w:val="0000FF"/>
                <w:sz w:val="20"/>
                <w:szCs w:val="20"/>
              </w:rPr>
              <w:drawing>
                <wp:inline distT="0" distB="0" distL="0" distR="0" wp14:anchorId="33688F9C" wp14:editId="4D5A1190">
                  <wp:extent cx="133350" cy="133350"/>
                  <wp:effectExtent l="0" t="0" r="0" b="0"/>
                  <wp:docPr id="44" name="Picture 44" descr="An den Anfa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n den Anfa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0E24" w:rsidRPr="005D0E24" w:rsidTr="005D0E24">
        <w:trPr>
          <w:trHeight w:val="2040"/>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After the cooker is cold to the touch take the jars out and place them on a clean surface, have an alcohol lamp or a lighter and the spore syringe ready. Shake the spore syringe to break up the spore clumps.</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13609C81" wp14:editId="7C60B682">
                  <wp:extent cx="1543050" cy="1162050"/>
                  <wp:effectExtent l="0" t="0" r="0" b="0"/>
                  <wp:docPr id="45" name="Picture 45" descr="https://worldtracker.org/media/library/How-To/DIY/Pot%20&amp;%20Shroom%20guides/Shrooms/pf-tek%20main/PF-Tek%20for%20Dummies%20-%20Main_files/glas_spritz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worldtracker.org/media/library/How-To/DIY/Pot%20&amp;%20Shroom%20guides/Shrooms/pf-tek%20main/PF-Tek%20for%20Dummies%20-%20Main_files/glas_spritze.jpe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25469B87" wp14:editId="20C95F17">
                  <wp:extent cx="1543050" cy="1162050"/>
                  <wp:effectExtent l="0" t="0" r="0" b="0"/>
                  <wp:docPr id="46" name="Picture 46" descr="https://worldtracker.org/media/library/How-To/DIY/Pot%20&amp;%20Shroom%20guides/Shrooms/pf-tek%20main/PF-Tek%20for%20Dummies%20-%20Main_files/schuet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worldtracker.org/media/library/How-To/DIY/Pot%20&amp;%20Shroom%20guides/Shrooms/pf-tek%20main/PF-Tek%20for%20Dummies%20-%20Main_files/schuett.jpe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tc>
      </w:tr>
      <w:tr w:rsidR="005D0E24" w:rsidRPr="005D0E24" w:rsidTr="005D0E24">
        <w:trPr>
          <w:trHeight w:val="1860"/>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 xml:space="preserve">To be able to shake it it´s necessary that there is a small bubble of air in the </w:t>
            </w:r>
            <w:proofErr w:type="spellStart"/>
            <w:r w:rsidRPr="005D0E24">
              <w:rPr>
                <w:rFonts w:ascii="Times New Roman" w:eastAsia="Times New Roman" w:hAnsi="Times New Roman" w:cs="Times New Roman"/>
                <w:sz w:val="20"/>
                <w:szCs w:val="20"/>
              </w:rPr>
              <w:t>syringe.If</w:t>
            </w:r>
            <w:proofErr w:type="spellEnd"/>
            <w:r w:rsidRPr="005D0E24">
              <w:rPr>
                <w:rFonts w:ascii="Times New Roman" w:eastAsia="Times New Roman" w:hAnsi="Times New Roman" w:cs="Times New Roman"/>
                <w:sz w:val="20"/>
                <w:szCs w:val="20"/>
              </w:rPr>
              <w:t xml:space="preserve"> this is not the case, then you can suck approximately 1cc of sterile air into the syringe by placing the tip of the needle into the flame and slowly pulling the plunger back.</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60F8F097" wp14:editId="4932AB38">
                  <wp:extent cx="1543050" cy="1162050"/>
                  <wp:effectExtent l="0" t="0" r="0" b="0"/>
                  <wp:docPr id="47" name="Picture 47" descr="https://worldtracker.org/media/library/How-To/DIY/Pot%20&amp;%20Shroom%20guides/Shrooms/pf-tek%20main/PF-Tek%20for%20Dummies%20-%20Main_files/flam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worldtracker.org/media/library/How-To/DIY/Pot%20&amp;%20Shroom%20guides/Shrooms/pf-tek%20main/PF-Tek%20for%20Dummies%20-%20Main_files/flamme.jpe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tc>
      </w:tr>
      <w:tr w:rsidR="005D0E24" w:rsidRPr="005D0E24" w:rsidTr="005D0E24">
        <w:trPr>
          <w:trHeight w:val="3345"/>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t>Loosen the foil from all of the jars so it can be lifted easily when you inoculate.</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53052B9A" wp14:editId="0866884B">
                  <wp:extent cx="3238500" cy="2428875"/>
                  <wp:effectExtent l="0" t="0" r="0" b="9525"/>
                  <wp:docPr id="48" name="Picture 48" descr="https://worldtracker.org/media/library/How-To/DIY/Pot%20&amp;%20Shroom%20guides/Shrooms/pf-tek%20main/PF-Tek%20for%20Dummies%20-%20Main_files/glas_foile_au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orldtracker.org/media/library/How-To/DIY/Pot%20&amp;%20Shroom%20guides/Shrooms/pf-tek%20main/PF-Tek%20for%20Dummies%20-%20Main_files/glas_foile_auf.jpe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Take the cover from the needle and heat it over the flame until glowing red. Let cool for a few seconds.</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069FA3A9" wp14:editId="355638B4">
                  <wp:extent cx="3238500" cy="2428875"/>
                  <wp:effectExtent l="0" t="0" r="0" b="9525"/>
                  <wp:docPr id="49" name="Picture 49" descr="https://worldtracker.org/media/library/How-To/DIY/Pot%20&amp;%20Shroom%20guides/Shrooms/pf-tek%20main/PF-Tek%20for%20Dummies%20-%20Main_files/flamm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worldtracker.org/media/library/How-To/DIY/Pot%20&amp;%20Shroom%20guides/Shrooms/pf-tek%20main/PF-Tek%20for%20Dummies%20-%20Main_files/flamme.jpe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rHeight w:val="4140"/>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t>Take the upper foil layer off and put aside upside down.</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28A77E4C" wp14:editId="3CA4F7E9">
                  <wp:extent cx="3238500" cy="2438400"/>
                  <wp:effectExtent l="0" t="0" r="0" b="0"/>
                  <wp:docPr id="50" name="Picture 50" descr="https://worldtracker.org/media/library/How-To/DIY/Pot%20&amp;%20Shroom%20guides/Shrooms/pf-tek%20main/PF-Tek%20for%20Dummies%20-%20Main_files/glas_ofol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worldtracker.org/media/library/How-To/DIY/Pot%20&amp;%20Shroom%20guides/Shrooms/pf-tek%20main/PF-Tek%20for%20Dummies%20-%20Main_files/glas_ofolie.jpe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38500" cy="2438400"/>
                          </a:xfrm>
                          <a:prstGeom prst="rect">
                            <a:avLst/>
                          </a:prstGeom>
                          <a:noFill/>
                          <a:ln>
                            <a:noFill/>
                          </a:ln>
                        </pic:spPr>
                      </pic:pic>
                    </a:graphicData>
                  </a:graphic>
                </wp:inline>
              </w:drawing>
            </w:r>
          </w:p>
        </w:tc>
      </w:tr>
      <w:tr w:rsidR="005D0E24" w:rsidRPr="005D0E24" w:rsidTr="005D0E24">
        <w:trPr>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 xml:space="preserve">Pierce the foil at the edge of the jar with the needle app. </w:t>
            </w:r>
            <w:proofErr w:type="gramStart"/>
            <w:r w:rsidRPr="005D0E24">
              <w:rPr>
                <w:rFonts w:ascii="Times New Roman" w:eastAsia="Times New Roman" w:hAnsi="Times New Roman" w:cs="Times New Roman"/>
                <w:sz w:val="20"/>
                <w:szCs w:val="20"/>
              </w:rPr>
              <w:t>1in(</w:t>
            </w:r>
            <w:proofErr w:type="gramEnd"/>
            <w:r w:rsidRPr="005D0E24">
              <w:rPr>
                <w:rFonts w:ascii="Times New Roman" w:eastAsia="Times New Roman" w:hAnsi="Times New Roman" w:cs="Times New Roman"/>
                <w:sz w:val="20"/>
                <w:szCs w:val="20"/>
              </w:rPr>
              <w:t xml:space="preserve">2.5cm) deep and inject the spore suspension towards the inner jar surface. You should see a small drop running down the inner surface of the jar towards the bottom. Each jar is inoculated on 4 </w:t>
            </w:r>
            <w:proofErr w:type="spellStart"/>
            <w:r w:rsidRPr="005D0E24">
              <w:rPr>
                <w:rFonts w:ascii="Times New Roman" w:eastAsia="Times New Roman" w:hAnsi="Times New Roman" w:cs="Times New Roman"/>
                <w:sz w:val="20"/>
                <w:szCs w:val="20"/>
              </w:rPr>
              <w:t>equaly</w:t>
            </w:r>
            <w:proofErr w:type="spellEnd"/>
            <w:r w:rsidRPr="005D0E24">
              <w:rPr>
                <w:rFonts w:ascii="Times New Roman" w:eastAsia="Times New Roman" w:hAnsi="Times New Roman" w:cs="Times New Roman"/>
                <w:sz w:val="20"/>
                <w:szCs w:val="20"/>
              </w:rPr>
              <w:t xml:space="preserve"> spaced points. You should use 1 - 1.5 ml of the spore suspension per jar so one 10ml syringe is </w:t>
            </w:r>
            <w:proofErr w:type="spellStart"/>
            <w:r w:rsidRPr="005D0E24">
              <w:rPr>
                <w:rFonts w:ascii="Times New Roman" w:eastAsia="Times New Roman" w:hAnsi="Times New Roman" w:cs="Times New Roman"/>
                <w:sz w:val="20"/>
                <w:szCs w:val="20"/>
              </w:rPr>
              <w:t>sufficiant</w:t>
            </w:r>
            <w:proofErr w:type="spellEnd"/>
            <w:r w:rsidRPr="005D0E24">
              <w:rPr>
                <w:rFonts w:ascii="Times New Roman" w:eastAsia="Times New Roman" w:hAnsi="Times New Roman" w:cs="Times New Roman"/>
                <w:sz w:val="20"/>
                <w:szCs w:val="20"/>
              </w:rPr>
              <w:t xml:space="preserve"> for 6 -10 jars.</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sz w:val="20"/>
                <w:szCs w:val="20"/>
              </w:rPr>
              <w:drawing>
                <wp:inline distT="0" distB="0" distL="0" distR="0" wp14:anchorId="7A8DD5C2" wp14:editId="2E4E5AE1">
                  <wp:extent cx="1543050" cy="1162050"/>
                  <wp:effectExtent l="0" t="0" r="0" b="0"/>
                  <wp:docPr id="51" name="Picture 51" descr="https://worldtracker.org/media/library/How-To/DIY/Pot%20&amp;%20Shroom%20guides/Shrooms/pf-tek%20main/PF-Tek%20for%20Dummies%20-%20Main_files/glas_impf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worldtracker.org/media/library/How-To/DIY/Pot%20&amp;%20Shroom%20guides/Shrooms/pf-tek%20main/PF-Tek%20for%20Dummies%20-%20Main_files/glas_impfen.jpe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0F0136B1" wp14:editId="3C9BECAF">
                  <wp:extent cx="1543050" cy="1162050"/>
                  <wp:effectExtent l="0" t="0" r="0" b="0"/>
                  <wp:docPr id="52" name="Picture 52" descr="https://worldtracker.org/media/library/How-To/DIY/Pot%20&amp;%20Shroom%20guides/Shrooms/pf-tek%20main/PF-Tek%20for%20Dummies%20-%20Main_files/glas_beimpf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orldtracker.org/media/library/How-To/DIY/Pot%20&amp;%20Shroom%20guides/Shrooms/pf-tek%20main/PF-Tek%20for%20Dummies%20-%20Main_files/glas_beimpft.jpe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tc>
      </w:tr>
      <w:tr w:rsidR="005D0E24" w:rsidRPr="005D0E24" w:rsidTr="005D0E24">
        <w:trPr>
          <w:trHeight w:val="2730"/>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 xml:space="preserve">Put the foil on again. </w:t>
            </w:r>
            <w:proofErr w:type="gramStart"/>
            <w:r w:rsidRPr="005D0E24">
              <w:rPr>
                <w:rFonts w:ascii="Times New Roman" w:eastAsia="Times New Roman" w:hAnsi="Times New Roman" w:cs="Times New Roman"/>
                <w:sz w:val="20"/>
                <w:szCs w:val="20"/>
              </w:rPr>
              <w:t>Flame sterilize</w:t>
            </w:r>
            <w:proofErr w:type="gramEnd"/>
            <w:r w:rsidRPr="005D0E24">
              <w:rPr>
                <w:rFonts w:ascii="Times New Roman" w:eastAsia="Times New Roman" w:hAnsi="Times New Roman" w:cs="Times New Roman"/>
                <w:sz w:val="20"/>
                <w:szCs w:val="20"/>
              </w:rPr>
              <w:t xml:space="preserve"> the needle again after inoculating 2 jars to prevent cross contamination just in case a jar wasn´t properly sterilized. </w:t>
            </w:r>
            <w:r w:rsidRPr="005D0E24">
              <w:rPr>
                <w:rFonts w:ascii="Times New Roman" w:eastAsia="Times New Roman" w:hAnsi="Times New Roman" w:cs="Times New Roman"/>
                <w:sz w:val="20"/>
                <w:szCs w:val="20"/>
              </w:rPr>
              <w:br/>
              <w:t xml:space="preserve">When all of the jars are inoculated fold the foil edges up and press them firmly together so you get a nice </w:t>
            </w:r>
            <w:proofErr w:type="spellStart"/>
            <w:r w:rsidRPr="005D0E24">
              <w:rPr>
                <w:rFonts w:ascii="Times New Roman" w:eastAsia="Times New Roman" w:hAnsi="Times New Roman" w:cs="Times New Roman"/>
                <w:sz w:val="20"/>
                <w:szCs w:val="20"/>
              </w:rPr>
              <w:t>aluminium</w:t>
            </w:r>
            <w:proofErr w:type="spellEnd"/>
            <w:r w:rsidRPr="005D0E24">
              <w:rPr>
                <w:rFonts w:ascii="Times New Roman" w:eastAsia="Times New Roman" w:hAnsi="Times New Roman" w:cs="Times New Roman"/>
                <w:sz w:val="20"/>
                <w:szCs w:val="20"/>
              </w:rPr>
              <w:t xml:space="preserve"> foil lid. Write the inoculation date and the </w:t>
            </w:r>
            <w:r w:rsidRPr="005D0E24">
              <w:rPr>
                <w:rFonts w:ascii="Times New Roman" w:eastAsia="Times New Roman" w:hAnsi="Times New Roman" w:cs="Times New Roman"/>
                <w:sz w:val="20"/>
                <w:szCs w:val="20"/>
              </w:rPr>
              <w:lastRenderedPageBreak/>
              <w:t>species/strain information on the foil with an all surface felt tip pen. If you touch something other with the needle during the inoculation procedure except the inner foil surface immediately flame sterilize the tip again</w:t>
            </w:r>
            <w:proofErr w:type="gramStart"/>
            <w:r w:rsidRPr="005D0E24">
              <w:rPr>
                <w:rFonts w:ascii="Times New Roman" w:eastAsia="Times New Roman" w:hAnsi="Times New Roman" w:cs="Times New Roman"/>
                <w:sz w:val="20"/>
                <w:szCs w:val="20"/>
              </w:rPr>
              <w:t>..</w:t>
            </w:r>
            <w:proofErr w:type="gramEnd"/>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r>
            <w:r w:rsidRPr="005D0E24">
              <w:rPr>
                <w:rFonts w:ascii="Times New Roman" w:eastAsia="Times New Roman" w:hAnsi="Times New Roman" w:cs="Times New Roman"/>
                <w:noProof/>
                <w:sz w:val="20"/>
                <w:szCs w:val="20"/>
              </w:rPr>
              <w:drawing>
                <wp:inline distT="0" distB="0" distL="0" distR="0" wp14:anchorId="03CDC723" wp14:editId="085D35C7">
                  <wp:extent cx="1543050" cy="1162050"/>
                  <wp:effectExtent l="0" t="0" r="0" b="0"/>
                  <wp:docPr id="53" name="Picture 53" descr="https://worldtracker.org/media/library/How-To/DIY/Pot%20&amp;%20Shroom%20guides/Shrooms/pf-tek%20main/PF-Tek%20for%20Dummies%20-%20Main_files/image0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worldtracker.org/media/library/How-To/DIY/Pot%20&amp;%20Shroom%20guides/Shrooms/pf-tek%20main/PF-Tek%20for%20Dummies%20-%20Main_files/image072.jpe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sz w:val="20"/>
                <w:szCs w:val="20"/>
              </w:rPr>
              <w:drawing>
                <wp:inline distT="0" distB="0" distL="0" distR="0" wp14:anchorId="7AE4BF46" wp14:editId="348AD22C">
                  <wp:extent cx="1543050" cy="1162050"/>
                  <wp:effectExtent l="0" t="0" r="0" b="0"/>
                  <wp:docPr id="54" name="Picture 54" descr="https://worldtracker.org/media/library/How-To/DIY/Pot%20&amp;%20Shroom%20guides/Shrooms/pf-tek%20main/PF-Tek%20for%20Dummies%20-%20Main_files/image0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worldtracker.org/media/library/How-To/DIY/Pot%20&amp;%20Shroom%20guides/Shrooms/pf-tek%20main/PF-Tek%20for%20Dummies%20-%20Main_files/image074.jpe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tc>
      </w:tr>
      <w:tr w:rsidR="005D0E24" w:rsidRPr="005D0E24" w:rsidTr="005D0E24">
        <w:trPr>
          <w:trHeight w:val="300"/>
          <w:tblCellSpacing w:w="0" w:type="dxa"/>
          <w:jc w:val="center"/>
        </w:trPr>
        <w:tc>
          <w:tcPr>
            <w:tcW w:w="13973" w:type="dxa"/>
            <w:gridSpan w:val="2"/>
            <w:shd w:val="clear" w:color="auto" w:fill="FFF4CC"/>
            <w:hideMark/>
          </w:tcPr>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bookmarkStart w:id="9" w:name="inkubation"/>
            <w:r w:rsidRPr="005D0E24">
              <w:rPr>
                <w:rFonts w:ascii="Times New Roman" w:eastAsia="Times New Roman" w:hAnsi="Times New Roman" w:cs="Times New Roman"/>
                <w:sz w:val="20"/>
                <w:szCs w:val="20"/>
              </w:rPr>
              <w:lastRenderedPageBreak/>
              <w:br/>
            </w:r>
            <w:bookmarkEnd w:id="9"/>
            <w:r w:rsidRPr="005D0E24">
              <w:rPr>
                <w:rFonts w:ascii="Times New Roman" w:eastAsia="Times New Roman" w:hAnsi="Times New Roman" w:cs="Times New Roman"/>
                <w:b/>
                <w:bCs/>
                <w:sz w:val="20"/>
                <w:szCs w:val="20"/>
              </w:rPr>
              <w:t>Incubation </w:t>
            </w:r>
            <w:r w:rsidRPr="005D0E24">
              <w:rPr>
                <w:rFonts w:ascii="Times New Roman" w:eastAsia="Times New Roman" w:hAnsi="Times New Roman" w:cs="Times New Roman"/>
                <w:noProof/>
                <w:color w:val="0000FF"/>
                <w:sz w:val="20"/>
                <w:szCs w:val="20"/>
              </w:rPr>
              <w:drawing>
                <wp:inline distT="0" distB="0" distL="0" distR="0" wp14:anchorId="36384012" wp14:editId="26FED1DA">
                  <wp:extent cx="133350" cy="133350"/>
                  <wp:effectExtent l="0" t="0" r="0" b="0"/>
                  <wp:docPr id="55" name="Picture 55" descr="An den Anfa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n den Anfa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0E24" w:rsidRPr="005D0E24" w:rsidTr="005D0E24">
        <w:trPr>
          <w:trHeight w:val="4755"/>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The jars should be stored at 21-27°</w:t>
            </w:r>
            <w:proofErr w:type="gramStart"/>
            <w:r w:rsidRPr="005D0E24">
              <w:rPr>
                <w:rFonts w:ascii="Times New Roman" w:eastAsia="Times New Roman" w:hAnsi="Times New Roman" w:cs="Times New Roman"/>
                <w:sz w:val="20"/>
                <w:szCs w:val="20"/>
              </w:rPr>
              <w:t>C(</w:t>
            </w:r>
            <w:proofErr w:type="gramEnd"/>
            <w:r w:rsidRPr="005D0E24">
              <w:rPr>
                <w:rFonts w:ascii="Times New Roman" w:eastAsia="Times New Roman" w:hAnsi="Times New Roman" w:cs="Times New Roman"/>
                <w:sz w:val="20"/>
                <w:szCs w:val="20"/>
              </w:rPr>
              <w:t>70-80°F), the warmer the better, but not exceeding 27°C. If you´re unable to provide these temperatures you can build an </w:t>
            </w:r>
            <w:hyperlink r:id="rId77" w:tgtFrame="_blank" w:history="1">
              <w:r w:rsidRPr="005D0E24">
                <w:rPr>
                  <w:rFonts w:ascii="Times New Roman" w:eastAsia="Times New Roman" w:hAnsi="Times New Roman" w:cs="Times New Roman"/>
                  <w:b/>
                  <w:bCs/>
                  <w:color w:val="0000FF"/>
                  <w:sz w:val="20"/>
                  <w:szCs w:val="20"/>
                </w:rPr>
                <w:t>incubator</w:t>
              </w:r>
            </w:hyperlink>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sz w:val="20"/>
                <w:szCs w:val="20"/>
              </w:rPr>
              <w:br/>
              <w:t>Providing the jars are kept warm you should see the first sign of germination after 3-5 days as bright white specks. This is mycelium. If anything grows that is not white, for instance green, black or pink, then the jars are contaminated and their content must be discarded and your clean procedures need some improvement. After the jars are emptied and the jar is washed with detergent and hot water it can be used again.</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color w:val="0000FF"/>
                <w:sz w:val="20"/>
                <w:szCs w:val="20"/>
              </w:rPr>
              <w:drawing>
                <wp:inline distT="0" distB="0" distL="0" distR="0" wp14:anchorId="18C54D79" wp14:editId="6439D40D">
                  <wp:extent cx="1543050" cy="1162050"/>
                  <wp:effectExtent l="0" t="0" r="0" b="0"/>
                  <wp:docPr id="56" name="Picture 56" descr="https://worldtracker.org/media/library/How-To/DIY/Pot%20&amp;%20Shroom%20guides/Shrooms/pf-tek%20main/PF-Tek%20for%20Dummies%20-%20Main_files/kol1_klein.jpeg">
                    <a:hlinkClick xmlns:a="http://schemas.openxmlformats.org/drawingml/2006/main" r:id="rId7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worldtracker.org/media/library/How-To/DIY/Pot%20&amp;%20Shroom%20guides/Shrooms/pf-tek%20main/PF-Tek%20for%20Dummies%20-%20Main_files/kol1_klein.jpeg">
                            <a:hlinkClick r:id="rId78" tgtFrame="&quot;_blank&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color w:val="0000FF"/>
                <w:sz w:val="20"/>
                <w:szCs w:val="20"/>
              </w:rPr>
              <w:drawing>
                <wp:inline distT="0" distB="0" distL="0" distR="0" wp14:anchorId="1988E04D" wp14:editId="33119AD4">
                  <wp:extent cx="1543050" cy="1162050"/>
                  <wp:effectExtent l="0" t="0" r="0" b="0"/>
                  <wp:docPr id="57" name="Picture 57" descr="https://worldtracker.org/media/library/How-To/DIY/Pot%20&amp;%20Shroom%20guides/Shrooms/pf-tek%20main/PF-Tek%20for%20Dummies%20-%20Main_files/kol2_klein.jpeg">
                    <a:hlinkClick xmlns:a="http://schemas.openxmlformats.org/drawingml/2006/main" r:id="rId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worldtracker.org/media/library/How-To/DIY/Pot%20&amp;%20Shroom%20guides/Shrooms/pf-tek%20main/PF-Tek%20for%20Dummies%20-%20Main_files/kol2_klein.jpeg">
                            <a:hlinkClick r:id="rId80" tgtFrame="&quot;_blank&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color w:val="0000FF"/>
                <w:sz w:val="20"/>
                <w:szCs w:val="20"/>
              </w:rPr>
              <w:drawing>
                <wp:inline distT="0" distB="0" distL="0" distR="0" wp14:anchorId="456D7AFA" wp14:editId="141398FF">
                  <wp:extent cx="1543050" cy="1162050"/>
                  <wp:effectExtent l="0" t="0" r="0" b="0"/>
                  <wp:docPr id="58" name="Picture 58" descr="https://worldtracker.org/media/library/How-To/DIY/Pot%20&amp;%20Shroom%20guides/Shrooms/pf-tek%20main/PF-Tek%20for%20Dummies%20-%20Main_files/kol3_klein.jpeg">
                    <a:hlinkClick xmlns:a="http://schemas.openxmlformats.org/drawingml/2006/main" r:id="rId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worldtracker.org/media/library/How-To/DIY/Pot%20&amp;%20Shroom%20guides/Shrooms/pf-tek%20main/PF-Tek%20for%20Dummies%20-%20Main_files/kol3_klein.jpeg">
                            <a:hlinkClick r:id="rId82" tgtFrame="&quot;_blank&quot;"/>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color w:val="0000FF"/>
                <w:sz w:val="20"/>
                <w:szCs w:val="20"/>
              </w:rPr>
              <w:drawing>
                <wp:inline distT="0" distB="0" distL="0" distR="0" wp14:anchorId="4EE12FC0" wp14:editId="2FF1ACAC">
                  <wp:extent cx="1543050" cy="1162050"/>
                  <wp:effectExtent l="0" t="0" r="0" b="0"/>
                  <wp:docPr id="59" name="Picture 59" descr="https://worldtracker.org/media/library/How-To/DIY/Pot%20&amp;%20Shroom%20guides/Shrooms/pf-tek%20main/PF-Tek%20for%20Dummies%20-%20Main_files/kol4_klein.jpeg">
                    <a:hlinkClick xmlns:a="http://schemas.openxmlformats.org/drawingml/2006/main" r:id="rId8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worldtracker.org/media/library/How-To/DIY/Pot%20&amp;%20Shroom%20guides/Shrooms/pf-tek%20main/PF-Tek%20for%20Dummies%20-%20Main_files/kol4_klein.jpeg">
                            <a:hlinkClick r:id="rId84" tgtFrame="&quot;_blank&quot;"/>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43050" cy="1162050"/>
                          </a:xfrm>
                          <a:prstGeom prst="rect">
                            <a:avLst/>
                          </a:prstGeom>
                          <a:noFill/>
                          <a:ln>
                            <a:noFill/>
                          </a:ln>
                        </pic:spPr>
                      </pic:pic>
                    </a:graphicData>
                  </a:graphic>
                </wp:inline>
              </w:drawing>
            </w:r>
          </w:p>
        </w:tc>
      </w:tr>
      <w:tr w:rsidR="005D0E24" w:rsidRPr="005D0E24" w:rsidTr="005D0E24">
        <w:trPr>
          <w:trHeight w:val="1800"/>
          <w:tblCellSpacing w:w="0" w:type="dxa"/>
          <w:jc w:val="center"/>
        </w:trPr>
        <w:tc>
          <w:tcPr>
            <w:tcW w:w="2667" w:type="dxa"/>
            <w:shd w:val="clear" w:color="auto" w:fill="F4EAD7"/>
            <w:hideMark/>
          </w:tcPr>
          <w:p w:rsidR="005D0E24" w:rsidRPr="005D0E24" w:rsidRDefault="005D0E24" w:rsidP="005D0E24">
            <w:pPr>
              <w:spacing w:before="100" w:beforeAutospacing="1" w:after="100" w:afterAutospacing="1"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lastRenderedPageBreak/>
              <w:br/>
              <w:t xml:space="preserve">Dependent on the temperature it takes 14-25 days for the mycelium to colonize the whole substrate. After this is accomplished store the jars at normal room </w:t>
            </w:r>
            <w:proofErr w:type="spellStart"/>
            <w:r w:rsidRPr="005D0E24">
              <w:rPr>
                <w:rFonts w:ascii="Times New Roman" w:eastAsia="Times New Roman" w:hAnsi="Times New Roman" w:cs="Times New Roman"/>
                <w:sz w:val="20"/>
                <w:szCs w:val="20"/>
              </w:rPr>
              <w:t>tempereature</w:t>
            </w:r>
            <w:proofErr w:type="spellEnd"/>
            <w:r w:rsidRPr="005D0E24">
              <w:rPr>
                <w:rFonts w:ascii="Times New Roman" w:eastAsia="Times New Roman" w:hAnsi="Times New Roman" w:cs="Times New Roman"/>
                <w:sz w:val="20"/>
                <w:szCs w:val="20"/>
              </w:rPr>
              <w:t>, about 21°C (70°F).</w:t>
            </w:r>
            <w:r w:rsidRPr="005D0E24">
              <w:rPr>
                <w:rFonts w:ascii="Times New Roman" w:eastAsia="Times New Roman" w:hAnsi="Times New Roman" w:cs="Times New Roman"/>
                <w:sz w:val="20"/>
                <w:szCs w:val="20"/>
              </w:rPr>
              <w:br/>
              <w:t>Don´t expose the jars to direct sunlight, indirect sunlight or a low wattage lamp at least a few hours a day is sufficient.</w:t>
            </w:r>
          </w:p>
        </w:tc>
        <w:tc>
          <w:tcPr>
            <w:tcW w:w="11306" w:type="dxa"/>
            <w:shd w:val="clear" w:color="auto" w:fill="D2EAD2"/>
            <w:hideMark/>
          </w:tcPr>
          <w:p w:rsidR="005D0E24" w:rsidRPr="005D0E24" w:rsidRDefault="005D0E24" w:rsidP="005D0E24">
            <w:pPr>
              <w:spacing w:after="0"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t>  </w:t>
            </w:r>
            <w:r w:rsidRPr="005D0E24">
              <w:rPr>
                <w:rFonts w:ascii="Times New Roman" w:eastAsia="Times New Roman" w:hAnsi="Times New Roman" w:cs="Times New Roman"/>
                <w:noProof/>
                <w:color w:val="0000FF"/>
                <w:sz w:val="20"/>
                <w:szCs w:val="20"/>
              </w:rPr>
              <w:drawing>
                <wp:inline distT="0" distB="0" distL="0" distR="0" wp14:anchorId="3E3F66D3" wp14:editId="21588931">
                  <wp:extent cx="3238500" cy="2428875"/>
                  <wp:effectExtent l="0" t="0" r="0" b="9525"/>
                  <wp:docPr id="60" name="Picture 60" descr="https://worldtracker.org/media/library/How-To/DIY/Pot%20&amp;%20Shroom%20guides/Shrooms/pf-tek%20main/PF-Tek%20for%20Dummies%20-%20Main_files/glas_bewachsen_klein.jpeg">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worldtracker.org/media/library/How-To/DIY/Pot%20&amp;%20Shroom%20guides/Shrooms/pf-tek%20main/PF-Tek%20for%20Dummies%20-%20Main_files/glas_bewachsen_klein.jpeg">
                            <a:hlinkClick r:id="rId86" tgtFrame="&quot;_blank&quot;"/>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r w:rsidR="005D0E24" w:rsidRPr="005D0E24" w:rsidTr="005D0E24">
        <w:trPr>
          <w:trHeight w:val="4065"/>
          <w:tblCellSpacing w:w="0" w:type="dxa"/>
          <w:jc w:val="center"/>
        </w:trPr>
        <w:tc>
          <w:tcPr>
            <w:tcW w:w="2667" w:type="dxa"/>
            <w:shd w:val="clear" w:color="auto" w:fill="F4EAD7"/>
            <w:hideMark/>
          </w:tcPr>
          <w:p w:rsidR="005D0E24" w:rsidRPr="005D0E24" w:rsidRDefault="005D0E24" w:rsidP="005D0E24">
            <w:pPr>
              <w:spacing w:after="0" w:line="240" w:lineRule="auto"/>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t>Within 5-10 days (with certain mushroom strains it can however take up to 30 days) pinhead-size accumulations of mycelium should form. These so called pins represent the beginning of mushroom growth. In the following days also small mushrooms with brown heads become visible. Now it´s time to birth the cake into the fruiting container where the mushrooms can develop to maturity.</w:t>
            </w:r>
            <w:r w:rsidRPr="005D0E24">
              <w:rPr>
                <w:rFonts w:ascii="Times New Roman" w:eastAsia="Times New Roman" w:hAnsi="Times New Roman" w:cs="Times New Roman"/>
                <w:sz w:val="20"/>
                <w:szCs w:val="20"/>
              </w:rPr>
              <w:br/>
              <w:t xml:space="preserve">Some strains don´t easily develop pins. In this case put the colonized cake wrapped in a plastic bag in the fridge </w:t>
            </w:r>
            <w:proofErr w:type="spellStart"/>
            <w:r w:rsidRPr="005D0E24">
              <w:rPr>
                <w:rFonts w:ascii="Times New Roman" w:eastAsia="Times New Roman" w:hAnsi="Times New Roman" w:cs="Times New Roman"/>
                <w:sz w:val="20"/>
                <w:szCs w:val="20"/>
              </w:rPr>
              <w:t>over night</w:t>
            </w:r>
            <w:proofErr w:type="spellEnd"/>
            <w:r w:rsidRPr="005D0E24">
              <w:rPr>
                <w:rFonts w:ascii="Times New Roman" w:eastAsia="Times New Roman" w:hAnsi="Times New Roman" w:cs="Times New Roman"/>
                <w:sz w:val="20"/>
                <w:szCs w:val="20"/>
              </w:rPr>
              <w:t xml:space="preserve"> and birth next day, even if the cake doesn´t show pins. This cold shocking usually helps triggering pinning.</w:t>
            </w:r>
          </w:p>
        </w:tc>
        <w:tc>
          <w:tcPr>
            <w:tcW w:w="11306" w:type="dxa"/>
            <w:shd w:val="clear" w:color="auto" w:fill="D2EAD2"/>
            <w:hideMark/>
          </w:tcPr>
          <w:p w:rsidR="005D0E24" w:rsidRPr="005D0E24" w:rsidRDefault="005D0E24" w:rsidP="005D0E24">
            <w:pPr>
              <w:spacing w:before="100" w:beforeAutospacing="1" w:after="100" w:afterAutospacing="1" w:line="240" w:lineRule="auto"/>
              <w:jc w:val="center"/>
              <w:rPr>
                <w:rFonts w:ascii="Times New Roman" w:eastAsia="Times New Roman" w:hAnsi="Times New Roman" w:cs="Times New Roman"/>
                <w:sz w:val="20"/>
                <w:szCs w:val="20"/>
              </w:rPr>
            </w:pPr>
            <w:r w:rsidRPr="005D0E24">
              <w:rPr>
                <w:rFonts w:ascii="Times New Roman" w:eastAsia="Times New Roman" w:hAnsi="Times New Roman" w:cs="Times New Roman"/>
                <w:sz w:val="20"/>
                <w:szCs w:val="20"/>
              </w:rPr>
              <w:br/>
            </w:r>
            <w:r w:rsidRPr="005D0E24">
              <w:rPr>
                <w:rFonts w:ascii="Times New Roman" w:eastAsia="Times New Roman" w:hAnsi="Times New Roman" w:cs="Times New Roman"/>
                <w:noProof/>
                <w:color w:val="0000FF"/>
                <w:sz w:val="20"/>
                <w:szCs w:val="20"/>
              </w:rPr>
              <w:drawing>
                <wp:inline distT="0" distB="0" distL="0" distR="0" wp14:anchorId="451516D9" wp14:editId="551A6849">
                  <wp:extent cx="3238500" cy="2428875"/>
                  <wp:effectExtent l="0" t="0" r="0" b="9525"/>
                  <wp:docPr id="61" name="Picture 61" descr="https://worldtracker.org/media/library/How-To/DIY/Pot%20&amp;%20Shroom%20guides/Shrooms/pf-tek%20main/PF-Tek%20for%20Dummies%20-%20Main_files/cake_pre1flush_1_klein.jpeg">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orldtracker.org/media/library/How-To/DIY/Pot%20&amp;%20Shroom%20guides/Shrooms/pf-tek%20main/PF-Tek%20for%20Dummies%20-%20Main_files/cake_pre1flush_1_klein.jpeg">
                            <a:hlinkClick r:id="rId88" tgtFrame="&quot;_blank&quot;"/>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tc>
      </w:tr>
    </w:tbl>
    <w:p w:rsidR="005D0E24" w:rsidRPr="005D0E24" w:rsidRDefault="005D0E24" w:rsidP="005D0E24">
      <w:pPr>
        <w:spacing w:after="0" w:line="240" w:lineRule="auto"/>
        <w:jc w:val="center"/>
        <w:rPr>
          <w:rFonts w:ascii="Times New Roman" w:eastAsia="Times New Roman" w:hAnsi="Times New Roman" w:cs="Times New Roman"/>
          <w:vanish/>
          <w:color w:val="000000"/>
          <w:sz w:val="27"/>
          <w:szCs w:val="27"/>
        </w:rPr>
      </w:pPr>
    </w:p>
    <w:tbl>
      <w:tblPr>
        <w:tblW w:w="9645" w:type="dxa"/>
        <w:jc w:val="center"/>
        <w:tblCellSpacing w:w="0" w:type="dxa"/>
        <w:tblCellMar>
          <w:left w:w="0" w:type="dxa"/>
          <w:right w:w="0" w:type="dxa"/>
        </w:tblCellMar>
        <w:tblLook w:val="04A0" w:firstRow="1" w:lastRow="0" w:firstColumn="1" w:lastColumn="0" w:noHBand="0" w:noVBand="1"/>
      </w:tblPr>
      <w:tblGrid>
        <w:gridCol w:w="9645"/>
      </w:tblGrid>
      <w:tr w:rsidR="005D0E24" w:rsidRPr="005D0E24" w:rsidTr="005D0E24">
        <w:trPr>
          <w:trHeight w:val="735"/>
          <w:tblCellSpacing w:w="0" w:type="dxa"/>
          <w:jc w:val="center"/>
        </w:trPr>
        <w:tc>
          <w:tcPr>
            <w:tcW w:w="10200" w:type="dxa"/>
            <w:shd w:val="clear" w:color="auto" w:fill="FFF4CC"/>
          </w:tcPr>
          <w:p w:rsidR="005D0E24" w:rsidRPr="005D0E24" w:rsidRDefault="005D0E24" w:rsidP="005D0E24">
            <w:pPr>
              <w:spacing w:after="0" w:line="240" w:lineRule="auto"/>
              <w:rPr>
                <w:rFonts w:ascii="Times New Roman" w:eastAsia="Times New Roman" w:hAnsi="Times New Roman" w:cs="Times New Roman"/>
                <w:sz w:val="24"/>
                <w:szCs w:val="24"/>
              </w:rPr>
            </w:pPr>
          </w:p>
        </w:tc>
      </w:tr>
    </w:tbl>
    <w:p w:rsidR="00C03090" w:rsidRDefault="00C03090"/>
    <w:sectPr w:rsidR="00C03090" w:rsidSect="005D0E2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E24"/>
    <w:rsid w:val="005D0E24"/>
    <w:rsid w:val="00C03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0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E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4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gifun.com/pf/fruiting.htm" TargetMode="External"/><Relationship Id="rId18" Type="http://schemas.openxmlformats.org/officeDocument/2006/relationships/image" Target="media/image4.gif"/><Relationship Id="rId26" Type="http://schemas.openxmlformats.org/officeDocument/2006/relationships/hyperlink" Target="http://www.schundler.com/techverm.htm" TargetMode="External"/><Relationship Id="rId39" Type="http://schemas.openxmlformats.org/officeDocument/2006/relationships/hyperlink" Target="http://www.shroomery.org/findorgrowthem.php?View=supplies&amp;x=39&amp;y=8" TargetMode="External"/><Relationship Id="rId21" Type="http://schemas.openxmlformats.org/officeDocument/2006/relationships/hyperlink" Target="http://www.fungifun.com/pf/pfdummies_en.htm" TargetMode="External"/><Relationship Id="rId34" Type="http://schemas.openxmlformats.org/officeDocument/2006/relationships/hyperlink" Target="http://www.google.com/search?q=brown%2Brice%2Bflour" TargetMode="External"/><Relationship Id="rId42" Type="http://schemas.openxmlformats.org/officeDocument/2006/relationships/image" Target="media/image10.jpeg"/><Relationship Id="rId47" Type="http://schemas.openxmlformats.org/officeDocument/2006/relationships/image" Target="media/image15.jpeg"/><Relationship Id="rId50" Type="http://schemas.openxmlformats.org/officeDocument/2006/relationships/image" Target="media/image18.jpeg"/><Relationship Id="rId55" Type="http://schemas.openxmlformats.org/officeDocument/2006/relationships/image" Target="media/image23.jpeg"/><Relationship Id="rId63" Type="http://schemas.openxmlformats.org/officeDocument/2006/relationships/image" Target="media/image31.jpeg"/><Relationship Id="rId68" Type="http://schemas.openxmlformats.org/officeDocument/2006/relationships/image" Target="media/image36.jpeg"/><Relationship Id="rId76" Type="http://schemas.openxmlformats.org/officeDocument/2006/relationships/image" Target="media/image44.jpeg"/><Relationship Id="rId84" Type="http://schemas.openxmlformats.org/officeDocument/2006/relationships/hyperlink" Target="http://www.fungifun.com/pf/pics/kol4.jpg" TargetMode="External"/><Relationship Id="rId89" Type="http://schemas.openxmlformats.org/officeDocument/2006/relationships/image" Target="media/image50.jpeg"/><Relationship Id="rId7" Type="http://schemas.openxmlformats.org/officeDocument/2006/relationships/image" Target="media/image2.gif"/><Relationship Id="rId71" Type="http://schemas.openxmlformats.org/officeDocument/2006/relationships/image" Target="media/image39.jpeg"/><Relationship Id="rId2" Type="http://schemas.microsoft.com/office/2007/relationships/stylesWithEffects" Target="stylesWithEffects.xml"/><Relationship Id="rId16" Type="http://schemas.openxmlformats.org/officeDocument/2006/relationships/hyperlink" Target="http://www.fanaticus.com/pf-tek.htm" TargetMode="External"/><Relationship Id="rId29" Type="http://schemas.openxmlformats.org/officeDocument/2006/relationships/image" Target="media/image7.gif"/><Relationship Id="rId11" Type="http://schemas.openxmlformats.org/officeDocument/2006/relationships/hyperlink" Target="http://www.fungifun.com/pf/pfdummies_en.htm" TargetMode="External"/><Relationship Id="rId24" Type="http://schemas.openxmlformats.org/officeDocument/2006/relationships/hyperlink" Target="http://www.fungifun.com/pf/pfdummies_en.htm#materialien" TargetMode="External"/><Relationship Id="rId32" Type="http://schemas.openxmlformats.org/officeDocument/2006/relationships/hyperlink" Target="http://www.gro-lite.co.uk/hydroponics.htm" TargetMode="External"/><Relationship Id="rId37" Type="http://schemas.openxmlformats.org/officeDocument/2006/relationships/hyperlink" Target="http://www.thehawkseye.com/" TargetMode="External"/><Relationship Id="rId40" Type="http://schemas.openxmlformats.org/officeDocument/2006/relationships/image" Target="media/image9.gif"/><Relationship Id="rId45" Type="http://schemas.openxmlformats.org/officeDocument/2006/relationships/image" Target="media/image13.jpeg"/><Relationship Id="rId53" Type="http://schemas.openxmlformats.org/officeDocument/2006/relationships/image" Target="media/image21.jpeg"/><Relationship Id="rId58" Type="http://schemas.openxmlformats.org/officeDocument/2006/relationships/image" Target="media/image26.jpeg"/><Relationship Id="rId66" Type="http://schemas.openxmlformats.org/officeDocument/2006/relationships/image" Target="media/image34.jpeg"/><Relationship Id="rId74" Type="http://schemas.openxmlformats.org/officeDocument/2006/relationships/image" Target="media/image42.jpeg"/><Relationship Id="rId79" Type="http://schemas.openxmlformats.org/officeDocument/2006/relationships/image" Target="media/image45.jpeg"/><Relationship Id="rId87" Type="http://schemas.openxmlformats.org/officeDocument/2006/relationships/image" Target="media/image49.jpeg"/><Relationship Id="rId5" Type="http://schemas.openxmlformats.org/officeDocument/2006/relationships/hyperlink" Target="mailto:anno.nymer@gmx.at" TargetMode="External"/><Relationship Id="rId61" Type="http://schemas.openxmlformats.org/officeDocument/2006/relationships/image" Target="media/image29.jpeg"/><Relationship Id="rId82" Type="http://schemas.openxmlformats.org/officeDocument/2006/relationships/hyperlink" Target="http://www.fungifun.com/pf/pics/kol3.jpg" TargetMode="External"/><Relationship Id="rId90" Type="http://schemas.openxmlformats.org/officeDocument/2006/relationships/fontTable" Target="fontTable.xml"/><Relationship Id="rId19" Type="http://schemas.openxmlformats.org/officeDocument/2006/relationships/hyperlink" Target="http://www.fungifun.com/pf/pfdummies_en.htm" TargetMode="External"/><Relationship Id="rId14" Type="http://schemas.openxmlformats.org/officeDocument/2006/relationships/hyperlink" Target="http://www.fanaticus.com/pf-tek.htm" TargetMode="External"/><Relationship Id="rId22" Type="http://schemas.openxmlformats.org/officeDocument/2006/relationships/hyperlink" Target="http://www.fungifun.com/pf/pfdummies_en.htm" TargetMode="External"/><Relationship Id="rId27" Type="http://schemas.openxmlformats.org/officeDocument/2006/relationships/hyperlink" Target="http://www.geology.wisc.edu/~jill/mica.html" TargetMode="External"/><Relationship Id="rId30" Type="http://schemas.openxmlformats.org/officeDocument/2006/relationships/hyperlink" Target="http://www.google.com/search?hl=en&amp;q=hydroponic%2Bperlite%2Bvermiculite%2Bsite:.com%2B-schundler" TargetMode="External"/><Relationship Id="rId35" Type="http://schemas.openxmlformats.org/officeDocument/2006/relationships/image" Target="media/image8.jpeg"/><Relationship Id="rId43" Type="http://schemas.openxmlformats.org/officeDocument/2006/relationships/image" Target="media/image11.jpeg"/><Relationship Id="rId48" Type="http://schemas.openxmlformats.org/officeDocument/2006/relationships/image" Target="media/image16.jpeg"/><Relationship Id="rId56" Type="http://schemas.openxmlformats.org/officeDocument/2006/relationships/image" Target="media/image24.jpeg"/><Relationship Id="rId64" Type="http://schemas.openxmlformats.org/officeDocument/2006/relationships/image" Target="media/image32.jpeg"/><Relationship Id="rId69" Type="http://schemas.openxmlformats.org/officeDocument/2006/relationships/image" Target="media/image37.jpeg"/><Relationship Id="rId77" Type="http://schemas.openxmlformats.org/officeDocument/2006/relationships/hyperlink" Target="http://www.fungifun.com/pf/incubator.htm" TargetMode="External"/><Relationship Id="rId8" Type="http://schemas.openxmlformats.org/officeDocument/2006/relationships/hyperlink" Target="http://www.fungifun.com/pf/pfdummies_en.htm" TargetMode="External"/><Relationship Id="rId51" Type="http://schemas.openxmlformats.org/officeDocument/2006/relationships/image" Target="media/image19.jpeg"/><Relationship Id="rId72" Type="http://schemas.openxmlformats.org/officeDocument/2006/relationships/image" Target="media/image40.jpeg"/><Relationship Id="rId80" Type="http://schemas.openxmlformats.org/officeDocument/2006/relationships/hyperlink" Target="http://www.fungifun.com/pf/pics/kol2.jpg" TargetMode="External"/><Relationship Id="rId85" Type="http://schemas.openxmlformats.org/officeDocument/2006/relationships/image" Target="media/image48.jpeg"/><Relationship Id="rId3" Type="http://schemas.openxmlformats.org/officeDocument/2006/relationships/settings" Target="settings.xml"/><Relationship Id="rId12" Type="http://schemas.openxmlformats.org/officeDocument/2006/relationships/hyperlink" Target="http://www.fungifun.com/pf/pfdummies_en.htm" TargetMode="External"/><Relationship Id="rId17" Type="http://schemas.openxmlformats.org/officeDocument/2006/relationships/hyperlink" Target="http://www.fungifun.com/pf/pfdummies_en.htm#top" TargetMode="External"/><Relationship Id="rId25" Type="http://schemas.openxmlformats.org/officeDocument/2006/relationships/image" Target="media/image5.gif"/><Relationship Id="rId33" Type="http://schemas.openxmlformats.org/officeDocument/2006/relationships/hyperlink" Target="http://members.ozemail.com.au/~cjparker/mediums.htm" TargetMode="External"/><Relationship Id="rId38" Type="http://schemas.openxmlformats.org/officeDocument/2006/relationships/hyperlink" Target="http://www.fanaticus.com/" TargetMode="External"/><Relationship Id="rId46" Type="http://schemas.openxmlformats.org/officeDocument/2006/relationships/image" Target="media/image14.jpeg"/><Relationship Id="rId59" Type="http://schemas.openxmlformats.org/officeDocument/2006/relationships/image" Target="media/image27.jpeg"/><Relationship Id="rId67" Type="http://schemas.openxmlformats.org/officeDocument/2006/relationships/image" Target="media/image35.jpeg"/><Relationship Id="rId20" Type="http://schemas.openxmlformats.org/officeDocument/2006/relationships/hyperlink" Target="http://www.fungifun.com/pf/pfdummies_en.htm" TargetMode="External"/><Relationship Id="rId41" Type="http://schemas.openxmlformats.org/officeDocument/2006/relationships/hyperlink" Target="http://www.fungifun.com/pf/pics/glaeser.jpg" TargetMode="External"/><Relationship Id="rId54" Type="http://schemas.openxmlformats.org/officeDocument/2006/relationships/image" Target="media/image22.jpeg"/><Relationship Id="rId62" Type="http://schemas.openxmlformats.org/officeDocument/2006/relationships/image" Target="media/image30.jpeg"/><Relationship Id="rId70" Type="http://schemas.openxmlformats.org/officeDocument/2006/relationships/image" Target="media/image38.jpeg"/><Relationship Id="rId75" Type="http://schemas.openxmlformats.org/officeDocument/2006/relationships/image" Target="media/image43.jpeg"/><Relationship Id="rId83" Type="http://schemas.openxmlformats.org/officeDocument/2006/relationships/image" Target="media/image47.jpeg"/><Relationship Id="rId88" Type="http://schemas.openxmlformats.org/officeDocument/2006/relationships/hyperlink" Target="http://www.fungifun.com/pf/pics/cake_pre1flush_1.jpg"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http://www.fanaticus.com/" TargetMode="External"/><Relationship Id="rId23" Type="http://schemas.openxmlformats.org/officeDocument/2006/relationships/hyperlink" Target="http://www.fungifun.com/pf/pfdummies_en.htm" TargetMode="External"/><Relationship Id="rId28" Type="http://schemas.openxmlformats.org/officeDocument/2006/relationships/image" Target="media/image6.gif"/><Relationship Id="rId36" Type="http://schemas.openxmlformats.org/officeDocument/2006/relationships/hyperlink" Target="http://www.sporeworks.com/" TargetMode="External"/><Relationship Id="rId49" Type="http://schemas.openxmlformats.org/officeDocument/2006/relationships/image" Target="media/image17.jpeg"/><Relationship Id="rId57" Type="http://schemas.openxmlformats.org/officeDocument/2006/relationships/image" Target="media/image25.jpeg"/><Relationship Id="rId10" Type="http://schemas.openxmlformats.org/officeDocument/2006/relationships/hyperlink" Target="http://www.fungifun.com/pf/pfdummies_en.htm" TargetMode="External"/><Relationship Id="rId31" Type="http://schemas.openxmlformats.org/officeDocument/2006/relationships/hyperlink" Target="http://www.hydroponics.com/pricing/index.html" TargetMode="External"/><Relationship Id="rId44" Type="http://schemas.openxmlformats.org/officeDocument/2006/relationships/image" Target="media/image12.jpeg"/><Relationship Id="rId52" Type="http://schemas.openxmlformats.org/officeDocument/2006/relationships/image" Target="media/image20.jpeg"/><Relationship Id="rId60" Type="http://schemas.openxmlformats.org/officeDocument/2006/relationships/image" Target="media/image28.jpeg"/><Relationship Id="rId65" Type="http://schemas.openxmlformats.org/officeDocument/2006/relationships/image" Target="media/image33.jpeg"/><Relationship Id="rId73" Type="http://schemas.openxmlformats.org/officeDocument/2006/relationships/image" Target="media/image41.jpeg"/><Relationship Id="rId78" Type="http://schemas.openxmlformats.org/officeDocument/2006/relationships/hyperlink" Target="http://www.fungifun.com/pf/pics/kol1.jpg" TargetMode="External"/><Relationship Id="rId81" Type="http://schemas.openxmlformats.org/officeDocument/2006/relationships/image" Target="media/image46.jpeg"/><Relationship Id="rId86" Type="http://schemas.openxmlformats.org/officeDocument/2006/relationships/hyperlink" Target="http://www.fungifun.com/pf/pics/glas_bewachsen.jpg" TargetMode="Externa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dc:creator>
  <cp:lastModifiedBy>Tiffany</cp:lastModifiedBy>
  <cp:revision>1</cp:revision>
  <dcterms:created xsi:type="dcterms:W3CDTF">2014-08-01T01:14:00Z</dcterms:created>
  <dcterms:modified xsi:type="dcterms:W3CDTF">2014-08-01T01:17:00Z</dcterms:modified>
</cp:coreProperties>
</file>